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14" w:rsidRPr="007E7535" w:rsidRDefault="008F1214" w:rsidP="008F1214">
      <w:pPr>
        <w:jc w:val="center"/>
        <w:rPr>
          <w:rFonts w:ascii="Bookman Old Style" w:hAnsi="Bookman Old Style" w:cs="Arial"/>
          <w:b/>
          <w:sz w:val="28"/>
          <w:szCs w:val="28"/>
          <w:u w:val="single"/>
        </w:rPr>
      </w:pPr>
      <w:bookmarkStart w:id="0" w:name="_GoBack"/>
      <w:bookmarkEnd w:id="0"/>
      <w:r>
        <w:rPr>
          <w:rFonts w:ascii="Bookman Old Style" w:hAnsi="Bookman Old Style" w:cs="Arial"/>
          <w:b/>
          <w:sz w:val="28"/>
          <w:szCs w:val="28"/>
          <w:u w:val="single"/>
        </w:rPr>
        <w:t xml:space="preserve">Kennett </w:t>
      </w:r>
      <w:r w:rsidRPr="007E7535">
        <w:rPr>
          <w:rFonts w:ascii="Bookman Old Style" w:hAnsi="Bookman Old Style" w:cs="Arial"/>
          <w:b/>
          <w:sz w:val="28"/>
          <w:szCs w:val="28"/>
          <w:u w:val="single"/>
        </w:rPr>
        <w:t>Parish Council</w:t>
      </w:r>
    </w:p>
    <w:p w:rsidR="008F1214" w:rsidRPr="007E7535" w:rsidRDefault="008F1214" w:rsidP="008F1214">
      <w:pPr>
        <w:spacing w:after="0" w:line="240" w:lineRule="auto"/>
        <w:jc w:val="center"/>
        <w:rPr>
          <w:rFonts w:ascii="Bookman Old Style" w:hAnsi="Bookman Old Style" w:cs="Arial"/>
          <w:sz w:val="28"/>
          <w:szCs w:val="28"/>
        </w:rPr>
      </w:pPr>
      <w:r w:rsidRPr="007E7535">
        <w:rPr>
          <w:rFonts w:ascii="Bookman Old Style" w:hAnsi="Bookman Old Style" w:cs="Arial"/>
          <w:sz w:val="28"/>
          <w:szCs w:val="28"/>
        </w:rPr>
        <w:t xml:space="preserve">MINUTES of </w:t>
      </w:r>
      <w:r>
        <w:rPr>
          <w:rFonts w:ascii="Bookman Old Style" w:hAnsi="Bookman Old Style" w:cs="Arial"/>
          <w:sz w:val="28"/>
          <w:szCs w:val="28"/>
        </w:rPr>
        <w:t xml:space="preserve">the </w:t>
      </w:r>
      <w:r w:rsidR="002B7674">
        <w:rPr>
          <w:rFonts w:ascii="Bookman Old Style" w:hAnsi="Bookman Old Style" w:cs="Arial"/>
          <w:sz w:val="28"/>
          <w:szCs w:val="28"/>
        </w:rPr>
        <w:t xml:space="preserve">Ordinary </w:t>
      </w:r>
      <w:r w:rsidRPr="007E7535">
        <w:rPr>
          <w:rFonts w:ascii="Bookman Old Style" w:hAnsi="Bookman Old Style" w:cs="Arial"/>
          <w:sz w:val="28"/>
          <w:szCs w:val="28"/>
        </w:rPr>
        <w:t xml:space="preserve">Meeting held on </w:t>
      </w:r>
      <w:r w:rsidR="009A0036">
        <w:rPr>
          <w:rFonts w:ascii="Bookman Old Style" w:hAnsi="Bookman Old Style" w:cs="Arial"/>
          <w:sz w:val="28"/>
          <w:szCs w:val="28"/>
        </w:rPr>
        <w:t>12</w:t>
      </w:r>
      <w:r w:rsidR="009A0036" w:rsidRPr="009A0036">
        <w:rPr>
          <w:rFonts w:ascii="Bookman Old Style" w:hAnsi="Bookman Old Style" w:cs="Arial"/>
          <w:sz w:val="28"/>
          <w:szCs w:val="28"/>
          <w:vertAlign w:val="superscript"/>
        </w:rPr>
        <w:t>th</w:t>
      </w:r>
      <w:r w:rsidR="009A0036">
        <w:rPr>
          <w:rFonts w:ascii="Bookman Old Style" w:hAnsi="Bookman Old Style" w:cs="Arial"/>
          <w:sz w:val="28"/>
          <w:szCs w:val="28"/>
        </w:rPr>
        <w:t xml:space="preserve"> September</w:t>
      </w:r>
      <w:r w:rsidR="006E2AD2">
        <w:rPr>
          <w:rFonts w:ascii="Bookman Old Style" w:hAnsi="Bookman Old Style" w:cs="Arial"/>
          <w:sz w:val="28"/>
          <w:szCs w:val="28"/>
        </w:rPr>
        <w:t xml:space="preserve"> </w:t>
      </w:r>
      <w:r w:rsidR="00EB0D62">
        <w:rPr>
          <w:rFonts w:ascii="Bookman Old Style" w:hAnsi="Bookman Old Style" w:cs="Arial"/>
          <w:sz w:val="28"/>
          <w:szCs w:val="28"/>
        </w:rPr>
        <w:t>2017</w:t>
      </w:r>
    </w:p>
    <w:p w:rsidR="008F1214" w:rsidRDefault="008F1214" w:rsidP="008F1214">
      <w:pPr>
        <w:spacing w:after="0" w:line="240" w:lineRule="auto"/>
        <w:jc w:val="center"/>
        <w:rPr>
          <w:rFonts w:ascii="Bookman Old Style" w:hAnsi="Bookman Old Style" w:cs="Arial"/>
          <w:sz w:val="28"/>
          <w:szCs w:val="28"/>
        </w:rPr>
      </w:pPr>
      <w:r>
        <w:rPr>
          <w:rFonts w:ascii="Bookman Old Style" w:hAnsi="Bookman Old Style" w:cs="Arial"/>
          <w:sz w:val="28"/>
          <w:szCs w:val="28"/>
        </w:rPr>
        <w:t>At</w:t>
      </w:r>
      <w:r w:rsidR="00451199">
        <w:rPr>
          <w:rFonts w:ascii="Bookman Old Style" w:hAnsi="Bookman Old Style" w:cs="Arial"/>
          <w:sz w:val="28"/>
          <w:szCs w:val="28"/>
        </w:rPr>
        <w:t xml:space="preserve"> the</w:t>
      </w:r>
      <w:r w:rsidR="00911DCB">
        <w:rPr>
          <w:rFonts w:ascii="Bookman Old Style" w:hAnsi="Bookman Old Style" w:cs="Arial"/>
          <w:sz w:val="28"/>
          <w:szCs w:val="28"/>
        </w:rPr>
        <w:t xml:space="preserve"> Pavilion</w:t>
      </w:r>
      <w:r>
        <w:rPr>
          <w:rFonts w:ascii="Bookman Old Style" w:hAnsi="Bookman Old Style" w:cs="Arial"/>
          <w:sz w:val="28"/>
          <w:szCs w:val="28"/>
        </w:rPr>
        <w:t xml:space="preserve">, Kennett - Meeting commenced at </w:t>
      </w:r>
      <w:r w:rsidR="00FB7B30">
        <w:rPr>
          <w:rFonts w:ascii="Bookman Old Style" w:hAnsi="Bookman Old Style" w:cs="Arial"/>
          <w:sz w:val="28"/>
          <w:szCs w:val="28"/>
        </w:rPr>
        <w:t>7.30</w:t>
      </w:r>
      <w:r w:rsidR="002B7674">
        <w:rPr>
          <w:rFonts w:ascii="Bookman Old Style" w:hAnsi="Bookman Old Style" w:cs="Arial"/>
          <w:sz w:val="28"/>
          <w:szCs w:val="28"/>
        </w:rPr>
        <w:t xml:space="preserve"> </w:t>
      </w:r>
      <w:r>
        <w:rPr>
          <w:rFonts w:ascii="Bookman Old Style" w:hAnsi="Bookman Old Style" w:cs="Arial"/>
          <w:sz w:val="28"/>
          <w:szCs w:val="28"/>
        </w:rPr>
        <w:t>pm</w:t>
      </w:r>
    </w:p>
    <w:p w:rsidR="008F1214" w:rsidRDefault="008F1214" w:rsidP="008F1214">
      <w:pPr>
        <w:spacing w:after="0" w:line="240" w:lineRule="auto"/>
        <w:jc w:val="center"/>
        <w:rPr>
          <w:rFonts w:ascii="Bookman Old Style" w:hAnsi="Bookman Old Style"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4973"/>
      </w:tblGrid>
      <w:tr w:rsidR="008F1214" w:rsidRPr="00BF0360" w:rsidTr="008F1214">
        <w:tc>
          <w:tcPr>
            <w:tcW w:w="4053" w:type="dxa"/>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Present</w:t>
            </w:r>
          </w:p>
          <w:p w:rsidR="007D7EC5" w:rsidRDefault="007D7EC5" w:rsidP="00AA0F3A">
            <w:pPr>
              <w:spacing w:after="0" w:line="240" w:lineRule="auto"/>
              <w:rPr>
                <w:rFonts w:ascii="Bookman Old Style" w:hAnsi="Bookman Old Style" w:cs="Arial"/>
                <w:sz w:val="20"/>
                <w:szCs w:val="20"/>
              </w:rPr>
            </w:pPr>
            <w:r>
              <w:rPr>
                <w:rFonts w:ascii="Bookman Old Style" w:hAnsi="Bookman Old Style" w:cs="Arial"/>
                <w:sz w:val="20"/>
                <w:szCs w:val="20"/>
              </w:rPr>
              <w:t>Cllr Anthony French (AF)</w:t>
            </w:r>
          </w:p>
          <w:p w:rsidR="002B7674" w:rsidRDefault="002B7674" w:rsidP="00AA0F3A">
            <w:pPr>
              <w:spacing w:after="0" w:line="240" w:lineRule="auto"/>
              <w:rPr>
                <w:rFonts w:ascii="Bookman Old Style" w:hAnsi="Bookman Old Style" w:cs="Arial"/>
                <w:sz w:val="20"/>
                <w:szCs w:val="20"/>
              </w:rPr>
            </w:pPr>
            <w:r>
              <w:rPr>
                <w:rFonts w:ascii="Bookman Old Style" w:hAnsi="Bookman Old Style" w:cs="Arial"/>
                <w:sz w:val="20"/>
                <w:szCs w:val="20"/>
              </w:rPr>
              <w:t>Cllr Darren Watson (DW)</w:t>
            </w:r>
          </w:p>
          <w:p w:rsidR="00AE6961" w:rsidRDefault="00C5193C" w:rsidP="00AA0F3A">
            <w:pPr>
              <w:spacing w:after="0" w:line="240" w:lineRule="auto"/>
              <w:rPr>
                <w:rFonts w:ascii="Bookman Old Style" w:hAnsi="Bookman Old Style" w:cs="Arial"/>
                <w:sz w:val="20"/>
                <w:szCs w:val="20"/>
              </w:rPr>
            </w:pPr>
            <w:r>
              <w:rPr>
                <w:rFonts w:ascii="Bookman Old Style" w:hAnsi="Bookman Old Style" w:cs="Arial"/>
                <w:sz w:val="20"/>
                <w:szCs w:val="20"/>
              </w:rPr>
              <w:t>Cllr Tim Foddy (TF)</w:t>
            </w:r>
          </w:p>
          <w:p w:rsidR="009A0036" w:rsidRDefault="009A0036" w:rsidP="00AA0F3A">
            <w:pPr>
              <w:spacing w:after="0" w:line="240" w:lineRule="auto"/>
              <w:rPr>
                <w:rFonts w:ascii="Bookman Old Style" w:hAnsi="Bookman Old Style" w:cs="Arial"/>
                <w:sz w:val="20"/>
                <w:szCs w:val="20"/>
              </w:rPr>
            </w:pPr>
            <w:r>
              <w:rPr>
                <w:rFonts w:ascii="Bookman Old Style" w:hAnsi="Bookman Old Style" w:cs="Arial"/>
                <w:sz w:val="20"/>
                <w:szCs w:val="20"/>
              </w:rPr>
              <w:t>Cllr Cheryl Jowett (CJ)</w:t>
            </w:r>
          </w:p>
          <w:p w:rsidR="009A0036" w:rsidRDefault="009A0036" w:rsidP="00AA0F3A">
            <w:pPr>
              <w:spacing w:after="0" w:line="240" w:lineRule="auto"/>
              <w:rPr>
                <w:rFonts w:ascii="Bookman Old Style" w:hAnsi="Bookman Old Style" w:cs="Arial"/>
                <w:sz w:val="20"/>
                <w:szCs w:val="20"/>
              </w:rPr>
            </w:pPr>
            <w:proofErr w:type="spellStart"/>
            <w:r>
              <w:rPr>
                <w:rFonts w:ascii="Bookman Old Style" w:hAnsi="Bookman Old Style" w:cs="Arial"/>
                <w:sz w:val="20"/>
                <w:szCs w:val="20"/>
              </w:rPr>
              <w:t>DCllr</w:t>
            </w:r>
            <w:proofErr w:type="spellEnd"/>
            <w:r>
              <w:rPr>
                <w:rFonts w:ascii="Bookman Old Style" w:hAnsi="Bookman Old Style" w:cs="Arial"/>
                <w:sz w:val="20"/>
                <w:szCs w:val="20"/>
              </w:rPr>
              <w:t xml:space="preserve"> Julia </w:t>
            </w:r>
            <w:proofErr w:type="spellStart"/>
            <w:r>
              <w:rPr>
                <w:rFonts w:ascii="Bookman Old Style" w:hAnsi="Bookman Old Style" w:cs="Arial"/>
                <w:sz w:val="20"/>
                <w:szCs w:val="20"/>
              </w:rPr>
              <w:t>Huffer</w:t>
            </w:r>
            <w:proofErr w:type="spellEnd"/>
          </w:p>
          <w:p w:rsidR="007D7EC5" w:rsidRDefault="007D7EC5" w:rsidP="00AA0F3A">
            <w:pPr>
              <w:spacing w:after="0" w:line="240" w:lineRule="auto"/>
              <w:rPr>
                <w:rFonts w:ascii="Bookman Old Style" w:hAnsi="Bookman Old Style" w:cs="Arial"/>
                <w:sz w:val="20"/>
                <w:szCs w:val="20"/>
              </w:rPr>
            </w:pPr>
          </w:p>
          <w:p w:rsidR="008F1214" w:rsidRPr="00ED079B" w:rsidRDefault="008F1214" w:rsidP="001D485D">
            <w:pPr>
              <w:spacing w:after="0" w:line="240" w:lineRule="auto"/>
              <w:rPr>
                <w:rFonts w:ascii="Bookman Old Style" w:hAnsi="Bookman Old Style" w:cs="Arial"/>
                <w:sz w:val="20"/>
                <w:szCs w:val="20"/>
              </w:rPr>
            </w:pPr>
          </w:p>
        </w:tc>
        <w:tc>
          <w:tcPr>
            <w:tcW w:w="4973" w:type="dxa"/>
          </w:tcPr>
          <w:p w:rsidR="008F1214" w:rsidRPr="00FF2996" w:rsidRDefault="008F1214" w:rsidP="00AA0F3A">
            <w:pPr>
              <w:spacing w:after="0" w:line="240" w:lineRule="auto"/>
              <w:rPr>
                <w:rFonts w:ascii="Bookman Old Style" w:hAnsi="Bookman Old Style" w:cs="Arial"/>
                <w:sz w:val="20"/>
                <w:szCs w:val="20"/>
                <w:u w:val="single"/>
              </w:rPr>
            </w:pPr>
            <w:r>
              <w:rPr>
                <w:rFonts w:ascii="Bookman Old Style" w:hAnsi="Bookman Old Style" w:cs="Arial"/>
                <w:sz w:val="20"/>
                <w:szCs w:val="20"/>
              </w:rPr>
              <w:tab/>
            </w:r>
            <w:r w:rsidR="00FF2996">
              <w:rPr>
                <w:rFonts w:ascii="Bookman Old Style" w:hAnsi="Bookman Old Style" w:cs="Arial"/>
                <w:sz w:val="20"/>
                <w:szCs w:val="20"/>
                <w:u w:val="single"/>
              </w:rPr>
              <w:t>Apologies</w:t>
            </w:r>
          </w:p>
          <w:p w:rsidR="00133192" w:rsidRDefault="008F1214" w:rsidP="00133192">
            <w:pPr>
              <w:spacing w:after="0" w:line="240" w:lineRule="auto"/>
              <w:rPr>
                <w:rFonts w:ascii="Bookman Old Style" w:hAnsi="Bookman Old Style" w:cs="Arial"/>
                <w:sz w:val="20"/>
                <w:szCs w:val="20"/>
              </w:rPr>
            </w:pPr>
            <w:r>
              <w:rPr>
                <w:rFonts w:ascii="Bookman Old Style" w:hAnsi="Bookman Old Style" w:cs="Arial"/>
                <w:sz w:val="20"/>
                <w:szCs w:val="20"/>
              </w:rPr>
              <w:tab/>
            </w:r>
            <w:r w:rsidR="00545603">
              <w:rPr>
                <w:rFonts w:ascii="Bookman Old Style" w:hAnsi="Bookman Old Style" w:cs="Arial"/>
                <w:sz w:val="20"/>
                <w:szCs w:val="20"/>
              </w:rPr>
              <w:t xml:space="preserve">Cllr </w:t>
            </w:r>
            <w:r w:rsidR="00EE68AF">
              <w:rPr>
                <w:rFonts w:ascii="Bookman Old Style" w:hAnsi="Bookman Old Style" w:cs="Arial"/>
                <w:sz w:val="20"/>
                <w:szCs w:val="20"/>
              </w:rPr>
              <w:t>Robin</w:t>
            </w:r>
            <w:r w:rsidR="00545603">
              <w:rPr>
                <w:rFonts w:ascii="Bookman Old Style" w:hAnsi="Bookman Old Style" w:cs="Arial"/>
                <w:sz w:val="20"/>
                <w:szCs w:val="20"/>
              </w:rPr>
              <w:t xml:space="preserve"> Swanson</w:t>
            </w:r>
          </w:p>
          <w:p w:rsidR="002B7674" w:rsidRDefault="006E2AD2"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sidR="00545603">
              <w:rPr>
                <w:rFonts w:ascii="Bookman Old Style" w:hAnsi="Bookman Old Style" w:cs="Arial"/>
                <w:sz w:val="20"/>
                <w:szCs w:val="20"/>
              </w:rPr>
              <w:t xml:space="preserve">Cllr </w:t>
            </w:r>
            <w:r w:rsidR="00EE68AF">
              <w:rPr>
                <w:rFonts w:ascii="Bookman Old Style" w:hAnsi="Bookman Old Style" w:cs="Arial"/>
                <w:sz w:val="20"/>
                <w:szCs w:val="20"/>
              </w:rPr>
              <w:t>Adam</w:t>
            </w:r>
            <w:r w:rsidR="00545603">
              <w:rPr>
                <w:rFonts w:ascii="Bookman Old Style" w:hAnsi="Bookman Old Style" w:cs="Arial"/>
                <w:sz w:val="20"/>
                <w:szCs w:val="20"/>
              </w:rPr>
              <w:t xml:space="preserve"> Girling</w:t>
            </w:r>
          </w:p>
          <w:p w:rsidR="00EE68AF" w:rsidRDefault="00EE68AF"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sidR="00545603">
              <w:rPr>
                <w:rFonts w:ascii="Bookman Old Style" w:hAnsi="Bookman Old Style" w:cs="Arial"/>
                <w:sz w:val="20"/>
                <w:szCs w:val="20"/>
              </w:rPr>
              <w:t xml:space="preserve">Cllr </w:t>
            </w:r>
            <w:r>
              <w:rPr>
                <w:rFonts w:ascii="Bookman Old Style" w:hAnsi="Bookman Old Style" w:cs="Arial"/>
                <w:sz w:val="20"/>
                <w:szCs w:val="20"/>
              </w:rPr>
              <w:t>Mark</w:t>
            </w:r>
            <w:r w:rsidR="00545603">
              <w:rPr>
                <w:rFonts w:ascii="Bookman Old Style" w:hAnsi="Bookman Old Style" w:cs="Arial"/>
                <w:sz w:val="20"/>
                <w:szCs w:val="20"/>
              </w:rPr>
              <w:t xml:space="preserve"> Hillyer</w:t>
            </w:r>
          </w:p>
          <w:p w:rsidR="006E2AD2" w:rsidRDefault="00E449F6" w:rsidP="002B7674">
            <w:pPr>
              <w:spacing w:after="0" w:line="240" w:lineRule="auto"/>
              <w:rPr>
                <w:rFonts w:ascii="Bookman Old Style" w:hAnsi="Bookman Old Style" w:cs="Arial"/>
                <w:sz w:val="20"/>
                <w:szCs w:val="20"/>
              </w:rPr>
            </w:pPr>
            <w:r>
              <w:rPr>
                <w:rFonts w:ascii="Bookman Old Style" w:hAnsi="Bookman Old Style" w:cs="Arial"/>
                <w:sz w:val="20"/>
                <w:szCs w:val="20"/>
              </w:rPr>
              <w:tab/>
            </w:r>
          </w:p>
          <w:p w:rsidR="0007311C" w:rsidRDefault="0007311C"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u w:val="single"/>
              </w:rPr>
              <w:t>Absent</w:t>
            </w:r>
          </w:p>
          <w:p w:rsidR="00B80B1A" w:rsidRDefault="0007311C" w:rsidP="00AA0F3A">
            <w:pPr>
              <w:spacing w:after="0" w:line="240" w:lineRule="auto"/>
              <w:rPr>
                <w:rFonts w:ascii="Bookman Old Style" w:hAnsi="Bookman Old Style" w:cs="Arial"/>
                <w:sz w:val="20"/>
                <w:szCs w:val="20"/>
              </w:rPr>
            </w:pPr>
            <w:r>
              <w:rPr>
                <w:rFonts w:ascii="Bookman Old Style" w:hAnsi="Bookman Old Style" w:cs="Arial"/>
                <w:sz w:val="20"/>
                <w:szCs w:val="20"/>
              </w:rPr>
              <w:tab/>
            </w:r>
            <w:proofErr w:type="spellStart"/>
            <w:r w:rsidR="00545603">
              <w:rPr>
                <w:rFonts w:ascii="Bookman Old Style" w:hAnsi="Bookman Old Style" w:cs="Arial"/>
                <w:sz w:val="20"/>
                <w:szCs w:val="20"/>
              </w:rPr>
              <w:t>CCllr</w:t>
            </w:r>
            <w:proofErr w:type="spellEnd"/>
            <w:r w:rsidR="00545603">
              <w:rPr>
                <w:rFonts w:ascii="Bookman Old Style" w:hAnsi="Bookman Old Style" w:cs="Arial"/>
                <w:sz w:val="20"/>
                <w:szCs w:val="20"/>
              </w:rPr>
              <w:t xml:space="preserve"> </w:t>
            </w:r>
            <w:r w:rsidR="00EE68AF">
              <w:rPr>
                <w:rFonts w:ascii="Bookman Old Style" w:hAnsi="Bookman Old Style" w:cs="Arial"/>
                <w:sz w:val="20"/>
                <w:szCs w:val="20"/>
              </w:rPr>
              <w:t>Josh</w:t>
            </w:r>
            <w:r w:rsidR="00545603">
              <w:rPr>
                <w:rFonts w:ascii="Bookman Old Style" w:hAnsi="Bookman Old Style" w:cs="Arial"/>
                <w:sz w:val="20"/>
                <w:szCs w:val="20"/>
              </w:rPr>
              <w:t xml:space="preserve"> Schumann</w:t>
            </w:r>
          </w:p>
          <w:p w:rsidR="001D485D" w:rsidRPr="001D485D" w:rsidRDefault="001D485D" w:rsidP="00AA0F3A">
            <w:pPr>
              <w:spacing w:after="0" w:line="240" w:lineRule="auto"/>
              <w:rPr>
                <w:rFonts w:ascii="Bookman Old Style" w:hAnsi="Bookman Old Style" w:cs="Arial"/>
                <w:sz w:val="20"/>
                <w:szCs w:val="20"/>
              </w:rPr>
            </w:pPr>
          </w:p>
        </w:tc>
      </w:tr>
    </w:tbl>
    <w:p w:rsidR="004B1852" w:rsidRDefault="004B1852" w:rsidP="008F1214">
      <w:pPr>
        <w:spacing w:after="0" w:line="240" w:lineRule="auto"/>
        <w:rPr>
          <w:rFonts w:ascii="Bookman Old Style" w:hAnsi="Bookman Old Style" w:cs="Arial"/>
          <w:sz w:val="20"/>
          <w:szCs w:val="20"/>
          <w:u w:val="single"/>
        </w:rPr>
      </w:pPr>
    </w:p>
    <w:p w:rsidR="008F1214" w:rsidRPr="00BF0360"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In attendance</w:t>
      </w:r>
    </w:p>
    <w:p w:rsidR="008F1214" w:rsidRPr="00BF0360" w:rsidRDefault="008F1214" w:rsidP="008F1214">
      <w:pPr>
        <w:spacing w:after="0" w:line="240" w:lineRule="auto"/>
        <w:rPr>
          <w:rFonts w:ascii="Bookman Old Style" w:hAnsi="Bookman Old Style" w:cs="Arial"/>
          <w:sz w:val="20"/>
          <w:szCs w:val="20"/>
        </w:rPr>
      </w:pPr>
    </w:p>
    <w:p w:rsidR="00A10CAF" w:rsidRDefault="00A10CAF" w:rsidP="008F1214">
      <w:pPr>
        <w:spacing w:after="0" w:line="240" w:lineRule="auto"/>
        <w:rPr>
          <w:rFonts w:ascii="Bookman Old Style" w:hAnsi="Bookman Old Style" w:cs="Arial"/>
          <w:sz w:val="20"/>
          <w:szCs w:val="20"/>
        </w:rPr>
      </w:pPr>
      <w:r>
        <w:rPr>
          <w:rFonts w:ascii="Bookman Old Style" w:hAnsi="Bookman Old Style" w:cs="Arial"/>
          <w:sz w:val="20"/>
          <w:szCs w:val="20"/>
        </w:rPr>
        <w:t>Su Field (Parish Clerk)</w:t>
      </w:r>
    </w:p>
    <w:p w:rsidR="00B91836" w:rsidRDefault="00EE68AF" w:rsidP="008F1214">
      <w:pPr>
        <w:spacing w:after="0" w:line="240" w:lineRule="auto"/>
        <w:rPr>
          <w:rFonts w:ascii="Bookman Old Style" w:hAnsi="Bookman Old Style" w:cs="Arial"/>
          <w:sz w:val="20"/>
          <w:szCs w:val="20"/>
        </w:rPr>
      </w:pPr>
      <w:r>
        <w:rPr>
          <w:rFonts w:ascii="Bookman Old Style" w:hAnsi="Bookman Old Style" w:cs="Arial"/>
          <w:sz w:val="20"/>
          <w:szCs w:val="20"/>
        </w:rPr>
        <w:t>0</w:t>
      </w:r>
      <w:r w:rsidR="0007311C">
        <w:rPr>
          <w:rFonts w:ascii="Bookman Old Style" w:hAnsi="Bookman Old Style" w:cs="Arial"/>
          <w:sz w:val="20"/>
          <w:szCs w:val="20"/>
        </w:rPr>
        <w:t xml:space="preserve"> </w:t>
      </w:r>
      <w:r w:rsidR="00B91836">
        <w:rPr>
          <w:rFonts w:ascii="Bookman Old Style" w:hAnsi="Bookman Old Style" w:cs="Arial"/>
          <w:sz w:val="20"/>
          <w:szCs w:val="20"/>
        </w:rPr>
        <w:t>Members of the public</w:t>
      </w:r>
    </w:p>
    <w:p w:rsidR="00A10CAF" w:rsidRDefault="00A10CAF" w:rsidP="008F1214">
      <w:pPr>
        <w:spacing w:after="0" w:line="240" w:lineRule="auto"/>
        <w:rPr>
          <w:rFonts w:ascii="Bookman Old Style" w:hAnsi="Bookman Old Style" w:cs="Arial"/>
          <w:sz w:val="20"/>
          <w:szCs w:val="20"/>
        </w:rPr>
      </w:pPr>
    </w:p>
    <w:p w:rsidR="00842C19" w:rsidRDefault="00127DFD" w:rsidP="008F1214">
      <w:pPr>
        <w:spacing w:after="0" w:line="240" w:lineRule="auto"/>
        <w:rPr>
          <w:rFonts w:ascii="Bookman Old Style" w:hAnsi="Bookman Old Style" w:cs="Arial"/>
          <w:sz w:val="20"/>
          <w:szCs w:val="20"/>
        </w:rPr>
      </w:pPr>
      <w:r>
        <w:rPr>
          <w:rFonts w:ascii="Bookman Old Style" w:hAnsi="Bookman Old Style" w:cs="Arial"/>
          <w:b/>
          <w:sz w:val="20"/>
          <w:szCs w:val="20"/>
          <w:u w:val="single"/>
        </w:rPr>
        <w:t>PUBLIC FORUM</w:t>
      </w:r>
    </w:p>
    <w:p w:rsidR="001C716A" w:rsidRDefault="001C716A" w:rsidP="008F1214">
      <w:pPr>
        <w:spacing w:after="0" w:line="240" w:lineRule="auto"/>
        <w:rPr>
          <w:rFonts w:ascii="Bookman Old Style" w:hAnsi="Bookman Old Style" w:cs="Arial"/>
          <w:sz w:val="20"/>
          <w:szCs w:val="20"/>
        </w:rPr>
      </w:pPr>
    </w:p>
    <w:p w:rsidR="009A0036" w:rsidRPr="00793220" w:rsidRDefault="00545603" w:rsidP="008F1214">
      <w:pPr>
        <w:spacing w:after="0" w:line="240" w:lineRule="auto"/>
        <w:rPr>
          <w:rFonts w:ascii="Bookman Old Style" w:hAnsi="Bookman Old Style" w:cs="Arial"/>
          <w:sz w:val="20"/>
          <w:szCs w:val="20"/>
        </w:rPr>
      </w:pPr>
      <w:r>
        <w:rPr>
          <w:rFonts w:ascii="Bookman Old Style" w:hAnsi="Bookman Old Style" w:cs="Arial"/>
          <w:sz w:val="20"/>
          <w:szCs w:val="20"/>
        </w:rPr>
        <w:t>No items.</w:t>
      </w:r>
    </w:p>
    <w:p w:rsidR="00646846" w:rsidRDefault="00646846" w:rsidP="008F1214">
      <w:pPr>
        <w:spacing w:after="0" w:line="240" w:lineRule="auto"/>
        <w:rPr>
          <w:rFonts w:ascii="Bookman Old Style" w:hAnsi="Bookman Old Style" w:cs="Arial"/>
          <w:b/>
          <w:sz w:val="20"/>
          <w:szCs w:val="20"/>
        </w:rPr>
      </w:pPr>
    </w:p>
    <w:p w:rsidR="008F1214" w:rsidRPr="00BF0360" w:rsidRDefault="00911DCB"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w:t>
      </w:r>
      <w:r w:rsidR="009A0036">
        <w:rPr>
          <w:rFonts w:ascii="Bookman Old Style" w:hAnsi="Bookman Old Style" w:cs="Arial"/>
          <w:b/>
          <w:sz w:val="20"/>
          <w:szCs w:val="20"/>
        </w:rPr>
        <w:t>7/18-049</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Chairman’s Welcome</w:t>
      </w:r>
      <w:r w:rsidR="008F1214">
        <w:rPr>
          <w:rFonts w:ascii="Bookman Old Style" w:hAnsi="Bookman Old Style" w:cs="Arial"/>
          <w:b/>
          <w:sz w:val="20"/>
          <w:szCs w:val="20"/>
          <w:u w:val="single"/>
        </w:rPr>
        <w:t xml:space="preserve"> and Apologies for Absence</w:t>
      </w:r>
    </w:p>
    <w:p w:rsidR="008F1214" w:rsidRDefault="008F1214" w:rsidP="008F1214">
      <w:pPr>
        <w:spacing w:after="0" w:line="240" w:lineRule="auto"/>
        <w:rPr>
          <w:rFonts w:ascii="Bookman Old Style" w:hAnsi="Bookman Old Style" w:cs="Arial"/>
          <w:sz w:val="20"/>
          <w:szCs w:val="20"/>
        </w:rPr>
      </w:pPr>
    </w:p>
    <w:p w:rsidR="009A0036" w:rsidRDefault="00545603" w:rsidP="008F1214">
      <w:pPr>
        <w:spacing w:after="0" w:line="240" w:lineRule="auto"/>
        <w:rPr>
          <w:rFonts w:ascii="Bookman Old Style" w:hAnsi="Bookman Old Style" w:cs="Arial"/>
          <w:sz w:val="20"/>
          <w:szCs w:val="20"/>
        </w:rPr>
      </w:pPr>
      <w:r>
        <w:rPr>
          <w:rFonts w:ascii="Bookman Old Style" w:hAnsi="Bookman Old Style" w:cs="Arial"/>
          <w:sz w:val="20"/>
          <w:szCs w:val="20"/>
        </w:rPr>
        <w:t>Cllr A French, Vice Chairman, took the chair and welcomed those present.</w:t>
      </w:r>
    </w:p>
    <w:p w:rsidR="00545603" w:rsidRDefault="00545603" w:rsidP="008F1214">
      <w:pPr>
        <w:spacing w:after="0" w:line="240" w:lineRule="auto"/>
        <w:rPr>
          <w:rFonts w:ascii="Bookman Old Style" w:hAnsi="Bookman Old Style" w:cs="Arial"/>
          <w:sz w:val="20"/>
          <w:szCs w:val="20"/>
        </w:rPr>
      </w:pPr>
      <w:r>
        <w:rPr>
          <w:rFonts w:ascii="Bookman Old Style" w:hAnsi="Bookman Old Style" w:cs="Arial"/>
          <w:sz w:val="20"/>
          <w:szCs w:val="20"/>
        </w:rPr>
        <w:t>Apologies for absence were received from Cllrs R Swanson, A Girling and M Hillyer.</w:t>
      </w:r>
    </w:p>
    <w:p w:rsidR="00545603" w:rsidRDefault="00545603" w:rsidP="008F1214">
      <w:pPr>
        <w:spacing w:after="0" w:line="240" w:lineRule="auto"/>
        <w:rPr>
          <w:rFonts w:ascii="Bookman Old Style" w:hAnsi="Bookman Old Style" w:cs="Arial"/>
          <w:sz w:val="20"/>
          <w:szCs w:val="20"/>
        </w:rPr>
      </w:pPr>
      <w:proofErr w:type="spellStart"/>
      <w:r>
        <w:rPr>
          <w:rFonts w:ascii="Bookman Old Style" w:hAnsi="Bookman Old Style" w:cs="Arial"/>
          <w:sz w:val="20"/>
          <w:szCs w:val="20"/>
        </w:rPr>
        <w:t>CCllr</w:t>
      </w:r>
      <w:proofErr w:type="spellEnd"/>
      <w:r>
        <w:rPr>
          <w:rFonts w:ascii="Bookman Old Style" w:hAnsi="Bookman Old Style" w:cs="Arial"/>
          <w:sz w:val="20"/>
          <w:szCs w:val="20"/>
        </w:rPr>
        <w:t xml:space="preserve"> J Schumann was absent.</w:t>
      </w:r>
    </w:p>
    <w:p w:rsidR="000F5591" w:rsidRDefault="000F5591" w:rsidP="008F1214">
      <w:pPr>
        <w:spacing w:after="0" w:line="240" w:lineRule="auto"/>
        <w:rPr>
          <w:rFonts w:ascii="Bookman Old Style" w:hAnsi="Bookman Old Style" w:cs="Arial"/>
          <w:b/>
          <w:sz w:val="20"/>
          <w:szCs w:val="20"/>
        </w:rPr>
      </w:pPr>
    </w:p>
    <w:p w:rsidR="008F1214" w:rsidRPr="00BF0360"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17/18</w:t>
      </w:r>
      <w:r w:rsidR="00911DCB">
        <w:rPr>
          <w:rFonts w:ascii="Bookman Old Style" w:hAnsi="Bookman Old Style" w:cs="Arial"/>
          <w:b/>
          <w:sz w:val="20"/>
          <w:szCs w:val="20"/>
        </w:rPr>
        <w:t>-</w:t>
      </w:r>
      <w:r>
        <w:rPr>
          <w:rFonts w:ascii="Bookman Old Style" w:hAnsi="Bookman Old Style" w:cs="Arial"/>
          <w:b/>
          <w:sz w:val="20"/>
          <w:szCs w:val="20"/>
        </w:rPr>
        <w:t>0</w:t>
      </w:r>
      <w:r w:rsidR="009A0036">
        <w:rPr>
          <w:rFonts w:ascii="Bookman Old Style" w:hAnsi="Bookman Old Style" w:cs="Arial"/>
          <w:b/>
          <w:sz w:val="20"/>
          <w:szCs w:val="20"/>
        </w:rPr>
        <w:t>50</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Declaration of Interests</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disclosable pecuniary interest in any item of business:</w:t>
      </w:r>
    </w:p>
    <w:p w:rsidR="008F1214" w:rsidRPr="00545603" w:rsidRDefault="00EE68AF" w:rsidP="008F1214">
      <w:pPr>
        <w:pStyle w:val="ListParagraph"/>
        <w:spacing w:after="0" w:line="240" w:lineRule="auto"/>
        <w:ind w:left="1800"/>
        <w:rPr>
          <w:rFonts w:ascii="Bookman Old Style" w:hAnsi="Bookman Old Style" w:cs="Arial"/>
          <w:b/>
          <w:sz w:val="20"/>
          <w:szCs w:val="20"/>
        </w:rPr>
      </w:pPr>
      <w:r w:rsidRPr="00545603">
        <w:rPr>
          <w:rFonts w:ascii="Bookman Old Style" w:hAnsi="Bookman Old Style" w:cs="Arial"/>
          <w:b/>
          <w:sz w:val="20"/>
          <w:szCs w:val="20"/>
        </w:rPr>
        <w:t>None</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personal and/or prejudicial interest in any items on the agenda:</w:t>
      </w:r>
    </w:p>
    <w:p w:rsidR="00C5193C" w:rsidRPr="00545603" w:rsidRDefault="00E7137D" w:rsidP="00C5193C">
      <w:pPr>
        <w:pStyle w:val="ListParagraph"/>
        <w:ind w:left="1800"/>
        <w:rPr>
          <w:rFonts w:ascii="Bookman Old Style" w:hAnsi="Bookman Old Style" w:cs="Arial"/>
          <w:b/>
          <w:sz w:val="20"/>
          <w:szCs w:val="20"/>
        </w:rPr>
      </w:pPr>
      <w:r w:rsidRPr="00545603">
        <w:rPr>
          <w:rFonts w:ascii="Bookman Old Style" w:hAnsi="Bookman Old Style" w:cs="Arial"/>
          <w:b/>
          <w:sz w:val="20"/>
          <w:szCs w:val="20"/>
        </w:rPr>
        <w:t xml:space="preserve">Cllr T </w:t>
      </w:r>
      <w:proofErr w:type="spellStart"/>
      <w:r w:rsidRPr="00545603">
        <w:rPr>
          <w:rFonts w:ascii="Bookman Old Style" w:hAnsi="Bookman Old Style" w:cs="Arial"/>
          <w:b/>
          <w:sz w:val="20"/>
          <w:szCs w:val="20"/>
        </w:rPr>
        <w:t>Foddy</w:t>
      </w:r>
      <w:proofErr w:type="spellEnd"/>
      <w:r w:rsidR="00C5193C" w:rsidRPr="00545603">
        <w:rPr>
          <w:rFonts w:ascii="Bookman Old Style" w:hAnsi="Bookman Old Style" w:cs="Arial"/>
          <w:b/>
          <w:sz w:val="20"/>
          <w:szCs w:val="20"/>
        </w:rPr>
        <w:t xml:space="preserve"> – CLT</w:t>
      </w:r>
    </w:p>
    <w:p w:rsidR="00133192" w:rsidRPr="00545603" w:rsidRDefault="00133192" w:rsidP="00C5193C">
      <w:pPr>
        <w:pStyle w:val="ListParagraph"/>
        <w:ind w:left="1800"/>
        <w:rPr>
          <w:rFonts w:ascii="Bookman Old Style" w:hAnsi="Bookman Old Style" w:cs="Arial"/>
          <w:b/>
          <w:sz w:val="20"/>
          <w:szCs w:val="20"/>
        </w:rPr>
      </w:pPr>
      <w:r w:rsidRPr="00545603">
        <w:rPr>
          <w:rFonts w:ascii="Bookman Old Style" w:hAnsi="Bookman Old Style" w:cs="Arial"/>
          <w:b/>
          <w:sz w:val="20"/>
          <w:szCs w:val="20"/>
        </w:rPr>
        <w:t>Cllr D Watson – CLT and Village Hall</w:t>
      </w:r>
    </w:p>
    <w:p w:rsidR="00EE68AF" w:rsidRDefault="00EE68AF" w:rsidP="00C5193C">
      <w:pPr>
        <w:pStyle w:val="ListParagraph"/>
        <w:ind w:left="1800"/>
        <w:rPr>
          <w:rFonts w:ascii="Bookman Old Style" w:hAnsi="Bookman Old Style" w:cs="Arial"/>
          <w:sz w:val="20"/>
          <w:szCs w:val="20"/>
        </w:rPr>
      </w:pPr>
      <w:r w:rsidRPr="00545603">
        <w:rPr>
          <w:rFonts w:ascii="Bookman Old Style" w:hAnsi="Bookman Old Style" w:cs="Arial"/>
          <w:b/>
          <w:sz w:val="20"/>
          <w:szCs w:val="20"/>
        </w:rPr>
        <w:t>Cllr C Jowett – CLT</w:t>
      </w:r>
      <w:r>
        <w:rPr>
          <w:rFonts w:ascii="Bookman Old Style" w:hAnsi="Bookman Old Style" w:cs="Arial"/>
          <w:sz w:val="20"/>
          <w:szCs w:val="20"/>
        </w:rPr>
        <w:t xml:space="preserve"> </w:t>
      </w:r>
    </w:p>
    <w:p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Written requests for dispensations for disclosable pecuniary interests:</w:t>
      </w:r>
    </w:p>
    <w:p w:rsidR="008F1214" w:rsidRPr="00125675" w:rsidRDefault="008F1214" w:rsidP="008F1214">
      <w:pPr>
        <w:pStyle w:val="ListParagraph"/>
        <w:ind w:left="1800"/>
        <w:rPr>
          <w:rFonts w:ascii="Bookman Old Style" w:hAnsi="Bookman Old Style" w:cs="Arial"/>
          <w:b/>
          <w:sz w:val="20"/>
          <w:szCs w:val="20"/>
        </w:rPr>
      </w:pPr>
      <w:r>
        <w:rPr>
          <w:rFonts w:ascii="Bookman Old Style" w:hAnsi="Bookman Old Style" w:cs="Arial"/>
          <w:b/>
          <w:sz w:val="20"/>
          <w:szCs w:val="20"/>
        </w:rPr>
        <w:t>None</w:t>
      </w:r>
    </w:p>
    <w:p w:rsidR="008F1214" w:rsidRPr="00125675"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Grants to any requests for dispensations:</w:t>
      </w:r>
    </w:p>
    <w:p w:rsidR="008F1214" w:rsidRDefault="008F1214" w:rsidP="008F1214">
      <w:pPr>
        <w:spacing w:after="0" w:line="240" w:lineRule="auto"/>
        <w:ind w:left="1800"/>
        <w:rPr>
          <w:rFonts w:ascii="Bookman Old Style" w:hAnsi="Bookman Old Style" w:cs="Arial"/>
          <w:sz w:val="20"/>
          <w:szCs w:val="20"/>
        </w:rPr>
      </w:pPr>
      <w:r>
        <w:rPr>
          <w:rFonts w:ascii="Bookman Old Style" w:hAnsi="Bookman Old Style" w:cs="Arial"/>
          <w:b/>
          <w:sz w:val="20"/>
          <w:szCs w:val="20"/>
        </w:rPr>
        <w:t>None</w:t>
      </w:r>
    </w:p>
    <w:p w:rsidR="008F1214" w:rsidRDefault="008F1214" w:rsidP="008F1214">
      <w:pPr>
        <w:spacing w:after="0" w:line="240" w:lineRule="auto"/>
        <w:ind w:left="1800"/>
        <w:rPr>
          <w:rFonts w:ascii="Bookman Old Style" w:hAnsi="Bookman Old Style" w:cs="Arial"/>
          <w:sz w:val="20"/>
          <w:szCs w:val="20"/>
        </w:rPr>
      </w:pPr>
    </w:p>
    <w:p w:rsidR="008F1214" w:rsidRDefault="009A0036"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17/18-051</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 xml:space="preserve">Minutes of Meeting held on </w:t>
      </w:r>
      <w:r w:rsidR="00646846">
        <w:rPr>
          <w:rFonts w:ascii="Bookman Old Style" w:hAnsi="Bookman Old Style" w:cs="Arial"/>
          <w:b/>
          <w:sz w:val="20"/>
          <w:szCs w:val="20"/>
          <w:u w:val="single"/>
        </w:rPr>
        <w:t>1</w:t>
      </w:r>
      <w:r>
        <w:rPr>
          <w:rFonts w:ascii="Bookman Old Style" w:hAnsi="Bookman Old Style" w:cs="Arial"/>
          <w:b/>
          <w:sz w:val="20"/>
          <w:szCs w:val="20"/>
          <w:u w:val="single"/>
        </w:rPr>
        <w:t>1</w:t>
      </w:r>
      <w:r w:rsidR="00646846" w:rsidRPr="00646846">
        <w:rPr>
          <w:rFonts w:ascii="Bookman Old Style" w:hAnsi="Bookman Old Style" w:cs="Arial"/>
          <w:b/>
          <w:sz w:val="20"/>
          <w:szCs w:val="20"/>
          <w:u w:val="single"/>
          <w:vertAlign w:val="superscript"/>
        </w:rPr>
        <w:t>th</w:t>
      </w:r>
      <w:r>
        <w:rPr>
          <w:rFonts w:ascii="Bookman Old Style" w:hAnsi="Bookman Old Style" w:cs="Arial"/>
          <w:b/>
          <w:sz w:val="20"/>
          <w:szCs w:val="20"/>
          <w:u w:val="single"/>
        </w:rPr>
        <w:t xml:space="preserve"> July</w:t>
      </w:r>
      <w:r w:rsidR="00646846">
        <w:rPr>
          <w:rFonts w:ascii="Bookman Old Style" w:hAnsi="Bookman Old Style" w:cs="Arial"/>
          <w:b/>
          <w:sz w:val="20"/>
          <w:szCs w:val="20"/>
          <w:u w:val="single"/>
        </w:rPr>
        <w:t xml:space="preserve"> </w:t>
      </w:r>
      <w:r w:rsidR="00B80B1A">
        <w:rPr>
          <w:rFonts w:ascii="Bookman Old Style" w:hAnsi="Bookman Old Style" w:cs="Arial"/>
          <w:b/>
          <w:sz w:val="20"/>
          <w:szCs w:val="20"/>
          <w:u w:val="single"/>
        </w:rPr>
        <w:t>2017</w:t>
      </w:r>
    </w:p>
    <w:p w:rsidR="008F1214" w:rsidRDefault="008F1214" w:rsidP="00451199">
      <w:pPr>
        <w:spacing w:after="0" w:line="240" w:lineRule="auto"/>
        <w:rPr>
          <w:rFonts w:ascii="Bookman Old Style" w:hAnsi="Bookman Old Style" w:cs="Arial"/>
          <w:sz w:val="20"/>
          <w:szCs w:val="20"/>
        </w:rPr>
      </w:pPr>
      <w:r>
        <w:rPr>
          <w:rFonts w:ascii="Bookman Old Style" w:hAnsi="Bookman Old Style" w:cs="Arial"/>
          <w:sz w:val="20"/>
          <w:szCs w:val="20"/>
        </w:rPr>
        <w:t xml:space="preserve">The Minutes of the meeting held on </w:t>
      </w:r>
      <w:r w:rsidR="009A0036">
        <w:rPr>
          <w:rFonts w:ascii="Bookman Old Style" w:hAnsi="Bookman Old Style" w:cs="Arial"/>
          <w:sz w:val="20"/>
          <w:szCs w:val="20"/>
        </w:rPr>
        <w:t>11</w:t>
      </w:r>
      <w:r w:rsidR="009A0036" w:rsidRPr="009A0036">
        <w:rPr>
          <w:rFonts w:ascii="Bookman Old Style" w:hAnsi="Bookman Old Style" w:cs="Arial"/>
          <w:sz w:val="20"/>
          <w:szCs w:val="20"/>
          <w:vertAlign w:val="superscript"/>
        </w:rPr>
        <w:t>th</w:t>
      </w:r>
      <w:r w:rsidR="009A0036">
        <w:rPr>
          <w:rFonts w:ascii="Bookman Old Style" w:hAnsi="Bookman Old Style" w:cs="Arial"/>
          <w:sz w:val="20"/>
          <w:szCs w:val="20"/>
        </w:rPr>
        <w:t xml:space="preserve"> July</w:t>
      </w:r>
      <w:r w:rsidR="00646846">
        <w:rPr>
          <w:rFonts w:ascii="Bookman Old Style" w:hAnsi="Bookman Old Style" w:cs="Arial"/>
          <w:sz w:val="20"/>
          <w:szCs w:val="20"/>
        </w:rPr>
        <w:t xml:space="preserve"> </w:t>
      </w:r>
      <w:r w:rsidR="00B80B1A">
        <w:rPr>
          <w:rFonts w:ascii="Bookman Old Style" w:hAnsi="Bookman Old Style" w:cs="Arial"/>
          <w:sz w:val="20"/>
          <w:szCs w:val="20"/>
        </w:rPr>
        <w:t>2017</w:t>
      </w:r>
      <w:r>
        <w:rPr>
          <w:rFonts w:ascii="Bookman Old Style" w:hAnsi="Bookman Old Style" w:cs="Arial"/>
          <w:sz w:val="20"/>
          <w:szCs w:val="20"/>
        </w:rPr>
        <w:t xml:space="preserve"> were agreed as a true record and were duly signed by the </w:t>
      </w:r>
      <w:r w:rsidR="00545603">
        <w:rPr>
          <w:rFonts w:ascii="Bookman Old Style" w:hAnsi="Bookman Old Style" w:cs="Arial"/>
          <w:sz w:val="20"/>
          <w:szCs w:val="20"/>
        </w:rPr>
        <w:t xml:space="preserve">Vice </w:t>
      </w:r>
      <w:r>
        <w:rPr>
          <w:rFonts w:ascii="Bookman Old Style" w:hAnsi="Bookman Old Style" w:cs="Arial"/>
          <w:sz w:val="20"/>
          <w:szCs w:val="20"/>
        </w:rPr>
        <w:t>Chairman</w:t>
      </w:r>
      <w:r w:rsidR="00911DCB">
        <w:rPr>
          <w:rFonts w:ascii="Bookman Old Style" w:hAnsi="Bookman Old Style" w:cs="Arial"/>
          <w:sz w:val="20"/>
          <w:szCs w:val="20"/>
        </w:rPr>
        <w:t>.</w:t>
      </w:r>
    </w:p>
    <w:p w:rsidR="00EB0D62" w:rsidRDefault="00EB0D62" w:rsidP="008F1214">
      <w:pPr>
        <w:spacing w:after="0" w:line="240" w:lineRule="auto"/>
        <w:rPr>
          <w:rFonts w:ascii="Bookman Old Style" w:hAnsi="Bookman Old Style" w:cs="Arial"/>
          <w:sz w:val="20"/>
          <w:szCs w:val="20"/>
        </w:rPr>
      </w:pPr>
    </w:p>
    <w:p w:rsidR="002B7674" w:rsidRDefault="009A0036" w:rsidP="002B7674">
      <w:pPr>
        <w:spacing w:after="0" w:line="240" w:lineRule="auto"/>
        <w:rPr>
          <w:rFonts w:ascii="Bookman Old Style" w:hAnsi="Bookman Old Style" w:cs="Arial"/>
          <w:b/>
          <w:sz w:val="20"/>
          <w:szCs w:val="20"/>
        </w:rPr>
      </w:pPr>
      <w:r>
        <w:rPr>
          <w:rFonts w:ascii="Bookman Old Style" w:hAnsi="Bookman Old Style" w:cs="Arial"/>
          <w:b/>
          <w:sz w:val="20"/>
          <w:szCs w:val="20"/>
        </w:rPr>
        <w:t>17/18-052</w:t>
      </w:r>
      <w:r w:rsidR="002B7674">
        <w:rPr>
          <w:rFonts w:ascii="Bookman Old Style" w:hAnsi="Bookman Old Style" w:cs="Arial"/>
          <w:b/>
          <w:sz w:val="20"/>
          <w:szCs w:val="20"/>
        </w:rPr>
        <w:tab/>
        <w:t>EXTERNAL FORUM</w:t>
      </w:r>
    </w:p>
    <w:p w:rsidR="002B7674"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County Councillor</w:t>
      </w:r>
    </w:p>
    <w:p w:rsidR="002B7674" w:rsidRDefault="00EE68AF" w:rsidP="002B7674">
      <w:pPr>
        <w:tabs>
          <w:tab w:val="left" w:pos="1930"/>
        </w:tabs>
        <w:spacing w:after="0" w:line="240" w:lineRule="auto"/>
        <w:rPr>
          <w:rFonts w:ascii="Bookman Old Style" w:hAnsi="Bookman Old Style" w:cs="Arial"/>
          <w:sz w:val="20"/>
          <w:szCs w:val="20"/>
        </w:rPr>
      </w:pPr>
      <w:r>
        <w:rPr>
          <w:rFonts w:ascii="Bookman Old Style" w:hAnsi="Bookman Old Style" w:cs="Arial"/>
          <w:sz w:val="20"/>
          <w:szCs w:val="20"/>
        </w:rPr>
        <w:t>No report received.</w:t>
      </w:r>
    </w:p>
    <w:p w:rsidR="00EE68AF" w:rsidRDefault="00EE68AF" w:rsidP="002B7674">
      <w:pPr>
        <w:tabs>
          <w:tab w:val="left" w:pos="1930"/>
        </w:tabs>
        <w:spacing w:after="0" w:line="240" w:lineRule="auto"/>
        <w:rPr>
          <w:rFonts w:ascii="Bookman Old Style" w:hAnsi="Bookman Old Style" w:cs="Arial"/>
          <w:sz w:val="20"/>
          <w:szCs w:val="20"/>
        </w:rPr>
      </w:pPr>
    </w:p>
    <w:p w:rsidR="002B7674" w:rsidRPr="002F7207"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District Councillor</w:t>
      </w:r>
    </w:p>
    <w:p w:rsidR="002B7674" w:rsidRDefault="00545603"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JH informed the meeting that the final draft of the </w:t>
      </w:r>
      <w:r w:rsidR="00EE68AF">
        <w:rPr>
          <w:rFonts w:ascii="Bookman Old Style" w:hAnsi="Bookman Old Style" w:cs="Arial"/>
          <w:sz w:val="20"/>
          <w:szCs w:val="20"/>
        </w:rPr>
        <w:t xml:space="preserve">Local Plan will be </w:t>
      </w:r>
      <w:r>
        <w:rPr>
          <w:rFonts w:ascii="Bookman Old Style" w:hAnsi="Bookman Old Style" w:cs="Arial"/>
          <w:sz w:val="20"/>
          <w:szCs w:val="20"/>
        </w:rPr>
        <w:t xml:space="preserve">published on ECDC website on the </w:t>
      </w:r>
      <w:r w:rsidR="00EE68AF">
        <w:rPr>
          <w:rFonts w:ascii="Bookman Old Style" w:hAnsi="Bookman Old Style" w:cs="Arial"/>
          <w:sz w:val="20"/>
          <w:szCs w:val="20"/>
        </w:rPr>
        <w:t>28</w:t>
      </w:r>
      <w:r w:rsidR="00EE68AF" w:rsidRPr="00EE68AF">
        <w:rPr>
          <w:rFonts w:ascii="Bookman Old Style" w:hAnsi="Bookman Old Style" w:cs="Arial"/>
          <w:sz w:val="20"/>
          <w:szCs w:val="20"/>
          <w:vertAlign w:val="superscript"/>
        </w:rPr>
        <w:t>th</w:t>
      </w:r>
      <w:r w:rsidR="00EE68AF">
        <w:rPr>
          <w:rFonts w:ascii="Bookman Old Style" w:hAnsi="Bookman Old Style" w:cs="Arial"/>
          <w:sz w:val="20"/>
          <w:szCs w:val="20"/>
        </w:rPr>
        <w:t xml:space="preserve"> September and will be going to full </w:t>
      </w:r>
      <w:r>
        <w:rPr>
          <w:rFonts w:ascii="Bookman Old Style" w:hAnsi="Bookman Old Style" w:cs="Arial"/>
          <w:sz w:val="20"/>
          <w:szCs w:val="20"/>
        </w:rPr>
        <w:t>C</w:t>
      </w:r>
      <w:r w:rsidR="00EE68AF">
        <w:rPr>
          <w:rFonts w:ascii="Bookman Old Style" w:hAnsi="Bookman Old Style" w:cs="Arial"/>
          <w:sz w:val="20"/>
          <w:szCs w:val="20"/>
        </w:rPr>
        <w:t>ouncil on 5</w:t>
      </w:r>
      <w:r w:rsidR="00EE68AF" w:rsidRPr="00EE68AF">
        <w:rPr>
          <w:rFonts w:ascii="Bookman Old Style" w:hAnsi="Bookman Old Style" w:cs="Arial"/>
          <w:sz w:val="20"/>
          <w:szCs w:val="20"/>
          <w:vertAlign w:val="superscript"/>
        </w:rPr>
        <w:t>th</w:t>
      </w:r>
      <w:r w:rsidR="00EE68AF">
        <w:rPr>
          <w:rFonts w:ascii="Bookman Old Style" w:hAnsi="Bookman Old Style" w:cs="Arial"/>
          <w:sz w:val="20"/>
          <w:szCs w:val="20"/>
        </w:rPr>
        <w:t xml:space="preserve"> October</w:t>
      </w:r>
      <w:r>
        <w:rPr>
          <w:rFonts w:ascii="Bookman Old Style" w:hAnsi="Bookman Old Style" w:cs="Arial"/>
          <w:sz w:val="20"/>
          <w:szCs w:val="20"/>
        </w:rPr>
        <w:t xml:space="preserve"> for acceptance</w:t>
      </w:r>
      <w:r w:rsidR="00EE68AF">
        <w:rPr>
          <w:rFonts w:ascii="Bookman Old Style" w:hAnsi="Bookman Old Style" w:cs="Arial"/>
          <w:sz w:val="20"/>
          <w:szCs w:val="20"/>
        </w:rPr>
        <w:t>.</w:t>
      </w:r>
    </w:p>
    <w:p w:rsidR="00EE68AF" w:rsidRDefault="00EE68AF" w:rsidP="002B7674">
      <w:pPr>
        <w:spacing w:after="0" w:line="240" w:lineRule="auto"/>
        <w:rPr>
          <w:rFonts w:ascii="Bookman Old Style" w:hAnsi="Bookman Old Style" w:cs="Arial"/>
          <w:b/>
          <w:sz w:val="20"/>
          <w:szCs w:val="20"/>
        </w:rPr>
      </w:pPr>
    </w:p>
    <w:p w:rsidR="002B7674" w:rsidRPr="00125675" w:rsidRDefault="009A0036" w:rsidP="002B7674">
      <w:pPr>
        <w:spacing w:after="0" w:line="240" w:lineRule="auto"/>
        <w:rPr>
          <w:rFonts w:ascii="Bookman Old Style" w:hAnsi="Bookman Old Style" w:cs="Arial"/>
          <w:sz w:val="20"/>
          <w:szCs w:val="20"/>
        </w:rPr>
      </w:pPr>
      <w:r>
        <w:rPr>
          <w:rFonts w:ascii="Bookman Old Style" w:hAnsi="Bookman Old Style" w:cs="Arial"/>
          <w:b/>
          <w:sz w:val="20"/>
          <w:szCs w:val="20"/>
        </w:rPr>
        <w:t>17/18-053</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Matters arising from previous meetings (Action Items)</w:t>
      </w:r>
    </w:p>
    <w:p w:rsidR="00022A26" w:rsidRDefault="00022A26" w:rsidP="002B7674">
      <w:pPr>
        <w:spacing w:after="0" w:line="240" w:lineRule="auto"/>
        <w:rPr>
          <w:rFonts w:ascii="Bookman Old Style" w:hAnsi="Bookman Old Style" w:cs="Arial"/>
          <w:sz w:val="20"/>
          <w:szCs w:val="20"/>
        </w:rPr>
      </w:pPr>
      <w:r>
        <w:rPr>
          <w:rFonts w:ascii="Bookman Old Style" w:hAnsi="Bookman Old Style" w:cs="Arial"/>
          <w:sz w:val="20"/>
          <w:szCs w:val="20"/>
        </w:rPr>
        <w:t>The wheelie bin stickers had been purchased and delivered.  These will be distributed in due course.</w:t>
      </w:r>
    </w:p>
    <w:p w:rsidR="00022A26" w:rsidRDefault="00022A26" w:rsidP="002B7674">
      <w:pPr>
        <w:spacing w:after="0" w:line="240" w:lineRule="auto"/>
        <w:rPr>
          <w:rFonts w:ascii="Bookman Old Style" w:hAnsi="Bookman Old Style" w:cs="Arial"/>
          <w:sz w:val="20"/>
          <w:szCs w:val="20"/>
        </w:rPr>
      </w:pPr>
      <w:r>
        <w:rPr>
          <w:rFonts w:ascii="Bookman Old Style" w:hAnsi="Bookman Old Style" w:cs="Arial"/>
          <w:sz w:val="20"/>
          <w:szCs w:val="20"/>
        </w:rPr>
        <w:lastRenderedPageBreak/>
        <w:t>The Clerk has still to purchase the dog bag dispensers and this will be actioned before the next meeting.</w:t>
      </w:r>
    </w:p>
    <w:p w:rsidR="00022A26" w:rsidRDefault="00022A26" w:rsidP="002B7674">
      <w:pPr>
        <w:spacing w:after="0" w:line="240" w:lineRule="auto"/>
        <w:rPr>
          <w:rFonts w:ascii="Bookman Old Style" w:hAnsi="Bookman Old Style" w:cs="Arial"/>
          <w:sz w:val="20"/>
          <w:szCs w:val="20"/>
        </w:rPr>
      </w:pPr>
    </w:p>
    <w:p w:rsidR="00E93003" w:rsidRDefault="00022A26" w:rsidP="002B7674">
      <w:pPr>
        <w:spacing w:after="0" w:line="240" w:lineRule="auto"/>
        <w:rPr>
          <w:rFonts w:ascii="Bookman Old Style" w:hAnsi="Bookman Old Style" w:cs="Arial"/>
          <w:sz w:val="20"/>
          <w:szCs w:val="20"/>
        </w:rPr>
      </w:pPr>
      <w:r>
        <w:rPr>
          <w:rFonts w:ascii="Bookman Old Style" w:hAnsi="Bookman Old Style" w:cs="Arial"/>
          <w:sz w:val="20"/>
          <w:szCs w:val="20"/>
        </w:rPr>
        <w:t>Other i</w:t>
      </w:r>
      <w:r w:rsidR="0007311C">
        <w:rPr>
          <w:rFonts w:ascii="Bookman Old Style" w:hAnsi="Bookman Old Style" w:cs="Arial"/>
          <w:sz w:val="20"/>
          <w:szCs w:val="20"/>
        </w:rPr>
        <w:t>tems will be covered later in this agenda.</w:t>
      </w:r>
    </w:p>
    <w:p w:rsidR="00545603" w:rsidRDefault="00545603" w:rsidP="002B7674">
      <w:pPr>
        <w:spacing w:after="0" w:line="240" w:lineRule="auto"/>
        <w:rPr>
          <w:rFonts w:ascii="Bookman Old Style" w:hAnsi="Bookman Old Style" w:cs="Arial"/>
          <w:sz w:val="20"/>
          <w:szCs w:val="20"/>
        </w:rPr>
      </w:pPr>
    </w:p>
    <w:p w:rsidR="002B7674" w:rsidRDefault="009A0036" w:rsidP="002B7674">
      <w:pPr>
        <w:spacing w:after="0" w:line="240" w:lineRule="auto"/>
        <w:rPr>
          <w:rFonts w:ascii="Bookman Old Style" w:hAnsi="Bookman Old Style" w:cs="Arial"/>
          <w:sz w:val="20"/>
          <w:szCs w:val="20"/>
        </w:rPr>
      </w:pPr>
      <w:r>
        <w:rPr>
          <w:rFonts w:ascii="Bookman Old Style" w:hAnsi="Bookman Old Style" w:cs="Arial"/>
          <w:b/>
          <w:sz w:val="20"/>
          <w:szCs w:val="20"/>
        </w:rPr>
        <w:t>17/18-054</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Traffic calming and road safety</w:t>
      </w:r>
    </w:p>
    <w:p w:rsidR="009A0036" w:rsidRDefault="00545603" w:rsidP="002B7674">
      <w:pPr>
        <w:spacing w:after="0" w:line="240" w:lineRule="auto"/>
        <w:rPr>
          <w:rFonts w:ascii="Bookman Old Style" w:hAnsi="Bookman Old Style" w:cs="Arial"/>
          <w:sz w:val="20"/>
          <w:szCs w:val="20"/>
        </w:rPr>
      </w:pPr>
      <w:proofErr w:type="gramStart"/>
      <w:r>
        <w:rPr>
          <w:rFonts w:ascii="Bookman Old Style" w:hAnsi="Bookman Old Style" w:cs="Arial"/>
          <w:sz w:val="20"/>
          <w:szCs w:val="20"/>
        </w:rPr>
        <w:t>It would appear that the</w:t>
      </w:r>
      <w:proofErr w:type="gramEnd"/>
      <w:r>
        <w:rPr>
          <w:rFonts w:ascii="Bookman Old Style" w:hAnsi="Bookman Old Style" w:cs="Arial"/>
          <w:sz w:val="20"/>
          <w:szCs w:val="20"/>
        </w:rPr>
        <w:t xml:space="preserve"> County Council have not acted upon the recent reporting of the weeds on the bridge.  The Clerk was instructed to re-report the issue.</w:t>
      </w:r>
    </w:p>
    <w:p w:rsidR="00EE68AF" w:rsidRDefault="00545603" w:rsidP="002B7674">
      <w:pPr>
        <w:spacing w:after="0" w:line="240" w:lineRule="auto"/>
        <w:rPr>
          <w:rFonts w:ascii="Bookman Old Style" w:hAnsi="Bookman Old Style" w:cs="Arial"/>
          <w:sz w:val="20"/>
          <w:szCs w:val="20"/>
        </w:rPr>
      </w:pPr>
      <w:r>
        <w:rPr>
          <w:rFonts w:ascii="Bookman Old Style" w:hAnsi="Bookman Old Style" w:cs="Arial"/>
          <w:sz w:val="20"/>
          <w:szCs w:val="20"/>
        </w:rPr>
        <w:t>It had been noted that the s</w:t>
      </w:r>
      <w:r w:rsidR="00EE68AF">
        <w:rPr>
          <w:rFonts w:ascii="Bookman Old Style" w:hAnsi="Bookman Old Style" w:cs="Arial"/>
          <w:sz w:val="20"/>
          <w:szCs w:val="20"/>
        </w:rPr>
        <w:t xml:space="preserve">ign on the </w:t>
      </w:r>
      <w:r w:rsidR="00890717">
        <w:rPr>
          <w:rFonts w:ascii="Bookman Old Style" w:hAnsi="Bookman Old Style" w:cs="Arial"/>
          <w:sz w:val="20"/>
          <w:szCs w:val="20"/>
        </w:rPr>
        <w:t>c</w:t>
      </w:r>
      <w:r w:rsidR="00EE68AF">
        <w:rPr>
          <w:rFonts w:ascii="Bookman Old Style" w:hAnsi="Bookman Old Style" w:cs="Arial"/>
          <w:sz w:val="20"/>
          <w:szCs w:val="20"/>
        </w:rPr>
        <w:t xml:space="preserve">hicane is still broken </w:t>
      </w:r>
      <w:r>
        <w:rPr>
          <w:rFonts w:ascii="Bookman Old Style" w:hAnsi="Bookman Old Style" w:cs="Arial"/>
          <w:sz w:val="20"/>
          <w:szCs w:val="20"/>
        </w:rPr>
        <w:t>and the Clerk was instructed to ascertain whether this was a County Council responsibility to get it mended.</w:t>
      </w:r>
    </w:p>
    <w:p w:rsidR="00EE68AF" w:rsidRDefault="00545603" w:rsidP="002B7674">
      <w:pPr>
        <w:spacing w:after="0" w:line="240" w:lineRule="auto"/>
        <w:rPr>
          <w:rFonts w:ascii="Bookman Old Style" w:hAnsi="Bookman Old Style" w:cs="Arial"/>
          <w:sz w:val="20"/>
          <w:szCs w:val="20"/>
        </w:rPr>
      </w:pPr>
      <w:proofErr w:type="gramStart"/>
      <w:r>
        <w:rPr>
          <w:rFonts w:ascii="Bookman Old Style" w:hAnsi="Bookman Old Style" w:cs="Arial"/>
          <w:sz w:val="20"/>
          <w:szCs w:val="20"/>
        </w:rPr>
        <w:t>It w</w:t>
      </w:r>
      <w:r w:rsidR="00EE68AF">
        <w:rPr>
          <w:rFonts w:ascii="Bookman Old Style" w:hAnsi="Bookman Old Style" w:cs="Arial"/>
          <w:sz w:val="20"/>
          <w:szCs w:val="20"/>
        </w:rPr>
        <w:t>ould appear that the</w:t>
      </w:r>
      <w:proofErr w:type="gramEnd"/>
      <w:r w:rsidR="00EE68AF">
        <w:rPr>
          <w:rFonts w:ascii="Bookman Old Style" w:hAnsi="Bookman Old Style" w:cs="Arial"/>
          <w:sz w:val="20"/>
          <w:szCs w:val="20"/>
        </w:rPr>
        <w:t xml:space="preserve"> batteries on the MVAS on Station Road need to be replaced.  </w:t>
      </w:r>
      <w:r>
        <w:rPr>
          <w:rFonts w:ascii="Bookman Old Style" w:hAnsi="Bookman Old Style" w:cs="Arial"/>
          <w:sz w:val="20"/>
          <w:szCs w:val="20"/>
        </w:rPr>
        <w:t xml:space="preserve">Those present thought it would be useful if a synopsis of data logged by the MVAS signs could be provided to gauge volumes/speeds etc.  </w:t>
      </w:r>
      <w:r w:rsidR="00EE68AF">
        <w:rPr>
          <w:rFonts w:ascii="Bookman Old Style" w:hAnsi="Bookman Old Style" w:cs="Arial"/>
          <w:sz w:val="20"/>
          <w:szCs w:val="20"/>
        </w:rPr>
        <w:t xml:space="preserve">RS to be asked to </w:t>
      </w:r>
      <w:r w:rsidR="00890717">
        <w:rPr>
          <w:rFonts w:ascii="Bookman Old Style" w:hAnsi="Bookman Old Style" w:cs="Arial"/>
          <w:sz w:val="20"/>
          <w:szCs w:val="20"/>
        </w:rPr>
        <w:t>update the council with data.</w:t>
      </w:r>
    </w:p>
    <w:p w:rsidR="00890717" w:rsidRDefault="00545603"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Some members had heard that the </w:t>
      </w:r>
      <w:r w:rsidR="00890717">
        <w:rPr>
          <w:rFonts w:ascii="Bookman Old Style" w:hAnsi="Bookman Old Style" w:cs="Arial"/>
          <w:sz w:val="20"/>
          <w:szCs w:val="20"/>
        </w:rPr>
        <w:t xml:space="preserve">Red Lodge Transport Cafe has been sold for development land </w:t>
      </w:r>
      <w:r>
        <w:rPr>
          <w:rFonts w:ascii="Bookman Old Style" w:hAnsi="Bookman Old Style" w:cs="Arial"/>
          <w:sz w:val="20"/>
          <w:szCs w:val="20"/>
        </w:rPr>
        <w:t xml:space="preserve">and it </w:t>
      </w:r>
      <w:r w:rsidR="00890717">
        <w:rPr>
          <w:rFonts w:ascii="Bookman Old Style" w:hAnsi="Bookman Old Style" w:cs="Arial"/>
          <w:sz w:val="20"/>
          <w:szCs w:val="20"/>
        </w:rPr>
        <w:t>is hoped that this will result in less lorry movements through the village.</w:t>
      </w:r>
    </w:p>
    <w:p w:rsidR="009A0036" w:rsidRDefault="009A0036" w:rsidP="002B7674">
      <w:pPr>
        <w:spacing w:after="0" w:line="240" w:lineRule="auto"/>
        <w:rPr>
          <w:rFonts w:ascii="Bookman Old Style" w:hAnsi="Bookman Old Style" w:cs="Arial"/>
          <w:sz w:val="20"/>
          <w:szCs w:val="20"/>
        </w:rPr>
      </w:pPr>
    </w:p>
    <w:p w:rsidR="00FF2996" w:rsidRDefault="009A0036" w:rsidP="008F1214">
      <w:pPr>
        <w:spacing w:after="0" w:line="240" w:lineRule="auto"/>
        <w:rPr>
          <w:rFonts w:ascii="Bookman Old Style" w:hAnsi="Bookman Old Style" w:cs="Arial"/>
          <w:sz w:val="20"/>
          <w:szCs w:val="20"/>
        </w:rPr>
      </w:pPr>
      <w:r>
        <w:rPr>
          <w:rFonts w:ascii="Bookman Old Style" w:hAnsi="Bookman Old Style" w:cs="Arial"/>
          <w:b/>
          <w:sz w:val="20"/>
          <w:szCs w:val="20"/>
        </w:rPr>
        <w:t>17/18-055</w:t>
      </w:r>
      <w:r w:rsidR="00646846">
        <w:rPr>
          <w:rFonts w:ascii="Bookman Old Style" w:hAnsi="Bookman Old Style" w:cs="Arial"/>
          <w:b/>
          <w:sz w:val="20"/>
          <w:szCs w:val="20"/>
        </w:rPr>
        <w:tab/>
      </w:r>
      <w:r w:rsidR="00842C19">
        <w:rPr>
          <w:rFonts w:ascii="Bookman Old Style" w:hAnsi="Bookman Old Style" w:cs="Arial"/>
          <w:b/>
          <w:sz w:val="20"/>
          <w:szCs w:val="20"/>
          <w:u w:val="single"/>
        </w:rPr>
        <w:t xml:space="preserve">CLT – </w:t>
      </w:r>
      <w:r w:rsidR="00451199">
        <w:rPr>
          <w:rFonts w:ascii="Bookman Old Style" w:hAnsi="Bookman Old Style" w:cs="Arial"/>
          <w:b/>
          <w:sz w:val="20"/>
          <w:szCs w:val="20"/>
          <w:u w:val="single"/>
        </w:rPr>
        <w:t xml:space="preserve">Update </w:t>
      </w:r>
    </w:p>
    <w:p w:rsidR="001E248A" w:rsidRDefault="00890717" w:rsidP="008F1214">
      <w:pPr>
        <w:spacing w:after="0" w:line="240" w:lineRule="auto"/>
        <w:rPr>
          <w:rFonts w:ascii="Bookman Old Style" w:hAnsi="Bookman Old Style" w:cs="Arial"/>
          <w:sz w:val="20"/>
          <w:szCs w:val="20"/>
        </w:rPr>
      </w:pPr>
      <w:r>
        <w:rPr>
          <w:rFonts w:ascii="Bookman Old Style" w:hAnsi="Bookman Old Style" w:cs="Arial"/>
          <w:sz w:val="20"/>
          <w:szCs w:val="20"/>
        </w:rPr>
        <w:t>Latest minutes are on the website.</w:t>
      </w:r>
    </w:p>
    <w:p w:rsidR="009A0036" w:rsidRPr="00842C19" w:rsidRDefault="009A0036" w:rsidP="008F1214">
      <w:pPr>
        <w:spacing w:after="0" w:line="240" w:lineRule="auto"/>
        <w:rPr>
          <w:rFonts w:ascii="Bookman Old Style" w:hAnsi="Bookman Old Style" w:cs="Arial"/>
          <w:sz w:val="20"/>
          <w:szCs w:val="20"/>
        </w:rPr>
      </w:pPr>
    </w:p>
    <w:p w:rsidR="008F1214" w:rsidRDefault="009A0036" w:rsidP="008F1214">
      <w:pPr>
        <w:spacing w:after="0" w:line="240" w:lineRule="auto"/>
        <w:rPr>
          <w:rFonts w:ascii="Bookman Old Style" w:hAnsi="Bookman Old Style" w:cs="Arial"/>
          <w:sz w:val="20"/>
          <w:szCs w:val="20"/>
        </w:rPr>
      </w:pPr>
      <w:r>
        <w:rPr>
          <w:rFonts w:ascii="Bookman Old Style" w:hAnsi="Bookman Old Style" w:cs="Arial"/>
          <w:b/>
          <w:sz w:val="20"/>
          <w:szCs w:val="20"/>
        </w:rPr>
        <w:t>17/18-056</w:t>
      </w:r>
      <w:r w:rsidR="008F1214">
        <w:rPr>
          <w:rFonts w:ascii="Bookman Old Style" w:hAnsi="Bookman Old Style" w:cs="Arial"/>
          <w:b/>
          <w:sz w:val="20"/>
          <w:szCs w:val="20"/>
        </w:rPr>
        <w:tab/>
      </w:r>
      <w:r w:rsidR="008F1214">
        <w:rPr>
          <w:rFonts w:ascii="Bookman Old Style" w:hAnsi="Bookman Old Style" w:cs="Arial"/>
          <w:b/>
          <w:sz w:val="20"/>
          <w:szCs w:val="20"/>
          <w:u w:val="single"/>
        </w:rPr>
        <w:t>Village Website</w:t>
      </w:r>
    </w:p>
    <w:p w:rsidR="0007311C" w:rsidRDefault="00890717" w:rsidP="008F1214">
      <w:pPr>
        <w:spacing w:after="0" w:line="240" w:lineRule="auto"/>
        <w:rPr>
          <w:rFonts w:ascii="Bookman Old Style" w:hAnsi="Bookman Old Style" w:cs="Arial"/>
          <w:sz w:val="20"/>
          <w:szCs w:val="20"/>
        </w:rPr>
      </w:pPr>
      <w:r>
        <w:rPr>
          <w:rFonts w:ascii="Bookman Old Style" w:hAnsi="Bookman Old Style" w:cs="Arial"/>
          <w:sz w:val="20"/>
          <w:szCs w:val="20"/>
        </w:rPr>
        <w:t>AG is hoping to get the new site completed within the next couple of weeks.</w:t>
      </w:r>
    </w:p>
    <w:p w:rsidR="000F5591" w:rsidRDefault="000F5591" w:rsidP="008F1214">
      <w:pPr>
        <w:spacing w:after="0" w:line="240" w:lineRule="auto"/>
        <w:rPr>
          <w:rFonts w:ascii="Bookman Old Style" w:hAnsi="Bookman Old Style" w:cs="Arial"/>
          <w:sz w:val="20"/>
          <w:szCs w:val="20"/>
        </w:rPr>
      </w:pPr>
    </w:p>
    <w:p w:rsidR="000F5591" w:rsidRDefault="009A0036" w:rsidP="008F1214">
      <w:pPr>
        <w:spacing w:after="0" w:line="240" w:lineRule="auto"/>
        <w:rPr>
          <w:rFonts w:ascii="Bookman Old Style" w:hAnsi="Bookman Old Style" w:cs="Arial"/>
          <w:sz w:val="20"/>
          <w:szCs w:val="20"/>
        </w:rPr>
      </w:pPr>
      <w:r>
        <w:rPr>
          <w:rFonts w:ascii="Bookman Old Style" w:hAnsi="Bookman Old Style" w:cs="Arial"/>
          <w:b/>
          <w:sz w:val="20"/>
          <w:szCs w:val="20"/>
        </w:rPr>
        <w:t>17/18-057</w:t>
      </w:r>
      <w:r w:rsidR="000F5591">
        <w:rPr>
          <w:rFonts w:ascii="Bookman Old Style" w:hAnsi="Bookman Old Style" w:cs="Arial"/>
          <w:b/>
          <w:sz w:val="20"/>
          <w:szCs w:val="20"/>
        </w:rPr>
        <w:tab/>
      </w:r>
      <w:r w:rsidR="000F5591">
        <w:rPr>
          <w:rFonts w:ascii="Bookman Old Style" w:hAnsi="Bookman Old Style" w:cs="Arial"/>
          <w:b/>
          <w:sz w:val="20"/>
          <w:szCs w:val="20"/>
          <w:u w:val="single"/>
        </w:rPr>
        <w:t>Noticeboards</w:t>
      </w:r>
      <w:r>
        <w:rPr>
          <w:rFonts w:ascii="Bookman Old Style" w:hAnsi="Bookman Old Style" w:cs="Arial"/>
          <w:b/>
          <w:sz w:val="20"/>
          <w:szCs w:val="20"/>
          <w:u w:val="single"/>
        </w:rPr>
        <w:t xml:space="preserve"> - Update</w:t>
      </w:r>
    </w:p>
    <w:p w:rsidR="00E01902" w:rsidRDefault="009A0036" w:rsidP="008F1214">
      <w:pPr>
        <w:spacing w:after="0" w:line="240" w:lineRule="auto"/>
        <w:rPr>
          <w:rFonts w:ascii="Bookman Old Style" w:hAnsi="Bookman Old Style" w:cs="Arial"/>
          <w:sz w:val="20"/>
          <w:szCs w:val="20"/>
        </w:rPr>
      </w:pPr>
      <w:r>
        <w:rPr>
          <w:rFonts w:ascii="Bookman Old Style" w:hAnsi="Bookman Old Style" w:cs="Arial"/>
          <w:sz w:val="20"/>
          <w:szCs w:val="20"/>
        </w:rPr>
        <w:t>The Clerk had contacted the County Council to seek their permission to site the new noticeboards at the locations previously identified but despite several chaser emails no confirmation had yet been received.  The Clerk will endeavour to elicit agreement prior to the purchasing of the two new noticeboards.</w:t>
      </w:r>
    </w:p>
    <w:p w:rsidR="000F5591" w:rsidRDefault="000F5591" w:rsidP="008F1214">
      <w:pPr>
        <w:spacing w:after="0" w:line="240" w:lineRule="auto"/>
        <w:rPr>
          <w:rFonts w:ascii="Bookman Old Style" w:hAnsi="Bookman Old Style" w:cs="Arial"/>
          <w:sz w:val="20"/>
          <w:szCs w:val="20"/>
        </w:rPr>
      </w:pPr>
    </w:p>
    <w:p w:rsidR="002B7674" w:rsidRDefault="009A0036" w:rsidP="002B7674">
      <w:pPr>
        <w:spacing w:after="0" w:line="240" w:lineRule="auto"/>
        <w:rPr>
          <w:rFonts w:ascii="Bookman Old Style" w:hAnsi="Bookman Old Style" w:cs="Arial"/>
          <w:b/>
          <w:sz w:val="20"/>
          <w:szCs w:val="20"/>
        </w:rPr>
      </w:pPr>
      <w:r>
        <w:rPr>
          <w:rFonts w:ascii="Bookman Old Style" w:hAnsi="Bookman Old Style" w:cs="Arial"/>
          <w:b/>
          <w:sz w:val="20"/>
          <w:szCs w:val="20"/>
        </w:rPr>
        <w:t>17/18-058</w:t>
      </w:r>
      <w:r w:rsidR="000F5591">
        <w:rPr>
          <w:rFonts w:ascii="Bookman Old Style" w:hAnsi="Bookman Old Style" w:cs="Arial"/>
          <w:b/>
          <w:sz w:val="20"/>
          <w:szCs w:val="20"/>
        </w:rPr>
        <w:tab/>
      </w:r>
      <w:r w:rsidR="002B7674">
        <w:rPr>
          <w:rFonts w:ascii="Bookman Old Style" w:hAnsi="Bookman Old Style" w:cs="Arial"/>
          <w:b/>
          <w:sz w:val="20"/>
          <w:szCs w:val="20"/>
        </w:rPr>
        <w:t>REPORTS</w:t>
      </w:r>
    </w:p>
    <w:p w:rsidR="002B7674" w:rsidRDefault="002B7674" w:rsidP="002B7674">
      <w:pPr>
        <w:pStyle w:val="ListParagraph"/>
        <w:numPr>
          <w:ilvl w:val="0"/>
          <w:numId w:val="3"/>
        </w:numPr>
        <w:spacing w:after="0" w:line="240" w:lineRule="auto"/>
        <w:ind w:left="284" w:hanging="284"/>
        <w:rPr>
          <w:rFonts w:ascii="Bookman Old Style" w:hAnsi="Bookman Old Style" w:cs="Arial"/>
          <w:b/>
          <w:sz w:val="20"/>
          <w:szCs w:val="20"/>
        </w:rPr>
      </w:pPr>
      <w:r w:rsidRPr="00125675">
        <w:rPr>
          <w:rFonts w:ascii="Bookman Old Style" w:hAnsi="Bookman Old Style" w:cs="Arial"/>
          <w:b/>
          <w:sz w:val="20"/>
          <w:szCs w:val="20"/>
        </w:rPr>
        <w:t>Any External Meetings that Councillors may wish to report.</w:t>
      </w:r>
    </w:p>
    <w:p w:rsidR="003055C5" w:rsidRDefault="00890717" w:rsidP="002B7674">
      <w:pPr>
        <w:spacing w:after="0" w:line="240" w:lineRule="auto"/>
        <w:rPr>
          <w:rFonts w:ascii="Bookman Old Style" w:hAnsi="Bookman Old Style" w:cs="Arial"/>
          <w:sz w:val="20"/>
          <w:szCs w:val="20"/>
        </w:rPr>
      </w:pPr>
      <w:r>
        <w:rPr>
          <w:rFonts w:ascii="Bookman Old Style" w:hAnsi="Bookman Old Style" w:cs="Arial"/>
          <w:sz w:val="20"/>
          <w:szCs w:val="20"/>
        </w:rPr>
        <w:t>Nothing relevant to this meeting.</w:t>
      </w:r>
    </w:p>
    <w:p w:rsidR="003055C5" w:rsidRDefault="003055C5" w:rsidP="002B7674">
      <w:pPr>
        <w:spacing w:after="0" w:line="240" w:lineRule="auto"/>
        <w:rPr>
          <w:rFonts w:ascii="Bookman Old Style" w:hAnsi="Bookman Old Style" w:cs="Arial"/>
          <w:sz w:val="20"/>
          <w:szCs w:val="20"/>
        </w:rPr>
      </w:pPr>
    </w:p>
    <w:p w:rsidR="002B7674" w:rsidRDefault="009A0036" w:rsidP="002B7674">
      <w:pPr>
        <w:spacing w:after="0" w:line="240" w:lineRule="auto"/>
        <w:rPr>
          <w:rFonts w:ascii="Bookman Old Style" w:hAnsi="Bookman Old Style" w:cs="Arial"/>
          <w:sz w:val="20"/>
          <w:szCs w:val="20"/>
        </w:rPr>
      </w:pPr>
      <w:r>
        <w:rPr>
          <w:rFonts w:ascii="Bookman Old Style" w:hAnsi="Bookman Old Style" w:cs="Arial"/>
          <w:b/>
          <w:sz w:val="20"/>
          <w:szCs w:val="20"/>
        </w:rPr>
        <w:t>17/18-059</w:t>
      </w:r>
      <w:r w:rsidR="002B7674">
        <w:rPr>
          <w:rFonts w:ascii="Bookman Old Style" w:hAnsi="Bookman Old Style" w:cs="Arial"/>
          <w:b/>
          <w:sz w:val="20"/>
          <w:szCs w:val="20"/>
        </w:rPr>
        <w:tab/>
      </w:r>
      <w:r w:rsidR="002B7674">
        <w:rPr>
          <w:rFonts w:ascii="Bookman Old Style" w:hAnsi="Bookman Old Style" w:cs="Arial"/>
          <w:b/>
          <w:sz w:val="20"/>
          <w:szCs w:val="20"/>
          <w:u w:val="single"/>
        </w:rPr>
        <w:t>Planning Issues</w:t>
      </w:r>
    </w:p>
    <w:p w:rsidR="002B7674" w:rsidRPr="000F5591" w:rsidRDefault="000F5591" w:rsidP="002B7674">
      <w:pPr>
        <w:pStyle w:val="ListParagraph"/>
        <w:numPr>
          <w:ilvl w:val="0"/>
          <w:numId w:val="5"/>
        </w:numPr>
        <w:spacing w:after="0" w:line="240" w:lineRule="auto"/>
        <w:ind w:left="1134" w:hanging="774"/>
        <w:rPr>
          <w:rFonts w:ascii="Bookman Old Style" w:hAnsi="Bookman Old Style" w:cs="Arial"/>
          <w:sz w:val="20"/>
          <w:szCs w:val="20"/>
        </w:rPr>
      </w:pPr>
      <w:r>
        <w:rPr>
          <w:rFonts w:ascii="Bookman Old Style" w:hAnsi="Bookman Old Style" w:cs="Arial"/>
          <w:b/>
          <w:sz w:val="20"/>
          <w:szCs w:val="20"/>
        </w:rPr>
        <w:t>17/0</w:t>
      </w:r>
      <w:r w:rsidR="009A0036">
        <w:rPr>
          <w:rFonts w:ascii="Bookman Old Style" w:hAnsi="Bookman Old Style" w:cs="Arial"/>
          <w:b/>
          <w:sz w:val="20"/>
          <w:szCs w:val="20"/>
        </w:rPr>
        <w:t>1505/FUL – 9</w:t>
      </w:r>
      <w:r>
        <w:rPr>
          <w:rFonts w:ascii="Bookman Old Style" w:hAnsi="Bookman Old Style" w:cs="Arial"/>
          <w:b/>
          <w:sz w:val="20"/>
          <w:szCs w:val="20"/>
        </w:rPr>
        <w:t xml:space="preserve"> Dane Hill Road – </w:t>
      </w:r>
      <w:r w:rsidR="009A0036">
        <w:rPr>
          <w:rFonts w:ascii="Bookman Old Style" w:hAnsi="Bookman Old Style" w:cs="Arial"/>
          <w:b/>
          <w:sz w:val="20"/>
          <w:szCs w:val="20"/>
        </w:rPr>
        <w:t xml:space="preserve">Proposed side and rear extensions.  Applicant : </w:t>
      </w:r>
      <w:r w:rsidR="00646846">
        <w:rPr>
          <w:rFonts w:ascii="Bookman Old Style" w:hAnsi="Bookman Old Style" w:cs="Arial"/>
          <w:b/>
          <w:sz w:val="20"/>
          <w:szCs w:val="20"/>
        </w:rPr>
        <w:t xml:space="preserve">Mr </w:t>
      </w:r>
      <w:r w:rsidR="009A0036">
        <w:rPr>
          <w:rFonts w:ascii="Bookman Old Style" w:hAnsi="Bookman Old Style" w:cs="Arial"/>
          <w:b/>
          <w:sz w:val="20"/>
          <w:szCs w:val="20"/>
        </w:rPr>
        <w:t>&amp; Mrs Welham</w:t>
      </w:r>
    </w:p>
    <w:p w:rsidR="003055C5" w:rsidRDefault="00890717" w:rsidP="00890717">
      <w:pPr>
        <w:spacing w:after="0" w:line="240" w:lineRule="auto"/>
        <w:ind w:left="1134"/>
        <w:rPr>
          <w:rFonts w:ascii="Bookman Old Style" w:hAnsi="Bookman Old Style" w:cs="Arial"/>
          <w:sz w:val="20"/>
          <w:szCs w:val="20"/>
        </w:rPr>
      </w:pPr>
      <w:r>
        <w:rPr>
          <w:rFonts w:ascii="Bookman Old Style" w:hAnsi="Bookman Old Style" w:cs="Arial"/>
          <w:sz w:val="20"/>
          <w:szCs w:val="20"/>
        </w:rPr>
        <w:t>No comments/concerns.</w:t>
      </w:r>
    </w:p>
    <w:p w:rsidR="009A0036" w:rsidRDefault="009A0036" w:rsidP="003055C5">
      <w:pPr>
        <w:spacing w:after="0" w:line="240" w:lineRule="auto"/>
        <w:rPr>
          <w:rFonts w:ascii="Bookman Old Style" w:hAnsi="Bookman Old Style" w:cs="Arial"/>
          <w:sz w:val="20"/>
          <w:szCs w:val="20"/>
        </w:rPr>
      </w:pPr>
    </w:p>
    <w:p w:rsidR="009A0036" w:rsidRDefault="009A0036" w:rsidP="009A0036">
      <w:pPr>
        <w:pStyle w:val="ListParagraph"/>
        <w:numPr>
          <w:ilvl w:val="0"/>
          <w:numId w:val="5"/>
        </w:numPr>
        <w:spacing w:after="0" w:line="240" w:lineRule="auto"/>
        <w:ind w:left="1134" w:hanging="774"/>
        <w:rPr>
          <w:rFonts w:ascii="Bookman Old Style" w:hAnsi="Bookman Old Style" w:cs="Arial"/>
          <w:sz w:val="20"/>
          <w:szCs w:val="20"/>
        </w:rPr>
      </w:pPr>
      <w:r>
        <w:rPr>
          <w:rFonts w:ascii="Bookman Old Style" w:hAnsi="Bookman Old Style" w:cs="Arial"/>
          <w:b/>
          <w:sz w:val="20"/>
          <w:szCs w:val="20"/>
        </w:rPr>
        <w:t>17/01380/FUL and 17/01381/LBC – The Gate House, 44 Dane Hill Road – Proposed single storey rear extension and demolition of existing conservatory.  Applicant : Mr &amp; Mrs Chris Ducker</w:t>
      </w:r>
    </w:p>
    <w:p w:rsidR="009A0036" w:rsidRDefault="00E247E4" w:rsidP="00E247E4">
      <w:pPr>
        <w:spacing w:after="0" w:line="240" w:lineRule="auto"/>
        <w:ind w:left="1134"/>
        <w:rPr>
          <w:rFonts w:ascii="Bookman Old Style" w:hAnsi="Bookman Old Style" w:cs="Arial"/>
          <w:sz w:val="20"/>
          <w:szCs w:val="20"/>
        </w:rPr>
      </w:pPr>
      <w:r>
        <w:rPr>
          <w:rFonts w:ascii="Bookman Old Style" w:hAnsi="Bookman Old Style" w:cs="Arial"/>
          <w:sz w:val="20"/>
          <w:szCs w:val="20"/>
        </w:rPr>
        <w:t>No comments/concerns.</w:t>
      </w:r>
    </w:p>
    <w:p w:rsidR="009A0036" w:rsidRPr="003055C5" w:rsidRDefault="009A0036" w:rsidP="003055C5">
      <w:pPr>
        <w:spacing w:after="0" w:line="240" w:lineRule="auto"/>
        <w:rPr>
          <w:rFonts w:ascii="Bookman Old Style" w:hAnsi="Bookman Old Style" w:cs="Arial"/>
          <w:sz w:val="20"/>
          <w:szCs w:val="20"/>
        </w:rPr>
      </w:pPr>
    </w:p>
    <w:p w:rsidR="008F1214"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9A0036">
        <w:rPr>
          <w:rFonts w:ascii="Bookman Old Style" w:hAnsi="Bookman Old Style" w:cs="Arial"/>
          <w:b/>
          <w:sz w:val="20"/>
          <w:szCs w:val="20"/>
        </w:rPr>
        <w:t>7/18-060</w:t>
      </w:r>
      <w:r w:rsidR="008F1214">
        <w:rPr>
          <w:rFonts w:ascii="Bookman Old Style" w:hAnsi="Bookman Old Style" w:cs="Arial"/>
          <w:b/>
          <w:sz w:val="20"/>
          <w:szCs w:val="20"/>
        </w:rPr>
        <w:tab/>
      </w:r>
      <w:r w:rsidR="008F1214">
        <w:rPr>
          <w:rFonts w:ascii="Bookman Old Style" w:hAnsi="Bookman Old Style" w:cs="Arial"/>
          <w:b/>
          <w:sz w:val="20"/>
          <w:szCs w:val="20"/>
          <w:u w:val="single"/>
        </w:rPr>
        <w:t>Correspondence Received</w:t>
      </w:r>
    </w:p>
    <w:p w:rsidR="009A0036" w:rsidRDefault="00143579" w:rsidP="00143579">
      <w:pPr>
        <w:pStyle w:val="ListParagraph"/>
        <w:numPr>
          <w:ilvl w:val="0"/>
          <w:numId w:val="7"/>
        </w:numPr>
        <w:spacing w:after="0" w:line="240" w:lineRule="auto"/>
        <w:ind w:left="1134" w:hanging="774"/>
        <w:rPr>
          <w:rFonts w:ascii="Bookman Old Style" w:hAnsi="Bookman Old Style" w:cs="Arial"/>
          <w:sz w:val="20"/>
          <w:szCs w:val="20"/>
        </w:rPr>
      </w:pPr>
      <w:r>
        <w:rPr>
          <w:rFonts w:ascii="Bookman Old Style" w:hAnsi="Bookman Old Style" w:cs="Arial"/>
          <w:sz w:val="20"/>
          <w:szCs w:val="20"/>
        </w:rPr>
        <w:t>Alan Warwick Email</w:t>
      </w:r>
    </w:p>
    <w:p w:rsidR="00143579" w:rsidRDefault="00143579" w:rsidP="00143579">
      <w:pPr>
        <w:pStyle w:val="ListParagraph"/>
        <w:spacing w:after="0" w:line="240" w:lineRule="auto"/>
        <w:ind w:left="1134"/>
        <w:rPr>
          <w:rFonts w:ascii="Bookman Old Style" w:hAnsi="Bookman Old Style" w:cs="Arial"/>
          <w:sz w:val="20"/>
          <w:szCs w:val="20"/>
        </w:rPr>
      </w:pPr>
      <w:r>
        <w:rPr>
          <w:rFonts w:ascii="Bookman Old Style" w:hAnsi="Bookman Old Style" w:cs="Arial"/>
          <w:sz w:val="20"/>
          <w:szCs w:val="20"/>
        </w:rPr>
        <w:t xml:space="preserve">The Clerk provided those members of the Parish Council present a copy of an email from Mr Alan Warwick </w:t>
      </w:r>
      <w:r w:rsidR="00545603">
        <w:rPr>
          <w:rFonts w:ascii="Bookman Old Style" w:hAnsi="Bookman Old Style" w:cs="Arial"/>
          <w:sz w:val="20"/>
          <w:szCs w:val="20"/>
        </w:rPr>
        <w:t>which contained concerns about the possible alteration/updating of the Bell Junction and issues around any relief road in respect of the proposed new development.</w:t>
      </w:r>
    </w:p>
    <w:p w:rsidR="00143579" w:rsidRDefault="00143579" w:rsidP="00143579">
      <w:pPr>
        <w:pStyle w:val="ListParagraph"/>
        <w:spacing w:after="0" w:line="240" w:lineRule="auto"/>
        <w:ind w:left="1134"/>
        <w:rPr>
          <w:rFonts w:ascii="Bookman Old Style" w:hAnsi="Bookman Old Style" w:cs="Arial"/>
          <w:sz w:val="20"/>
          <w:szCs w:val="20"/>
        </w:rPr>
      </w:pPr>
    </w:p>
    <w:p w:rsidR="009C3474" w:rsidRDefault="009C3474" w:rsidP="00143579">
      <w:pPr>
        <w:pStyle w:val="ListParagraph"/>
        <w:spacing w:after="0" w:line="240" w:lineRule="auto"/>
        <w:ind w:left="1134"/>
        <w:rPr>
          <w:rFonts w:ascii="Bookman Old Style" w:hAnsi="Bookman Old Style" w:cs="Arial"/>
          <w:sz w:val="20"/>
          <w:szCs w:val="20"/>
        </w:rPr>
      </w:pPr>
      <w:r>
        <w:rPr>
          <w:rFonts w:ascii="Bookman Old Style" w:hAnsi="Bookman Old Style" w:cs="Arial"/>
          <w:sz w:val="20"/>
          <w:szCs w:val="20"/>
        </w:rPr>
        <w:t>Discussion took place about whether it would be feasible to commission a traffic survey to provide evidence in relation to the amount of tra</w:t>
      </w:r>
      <w:r w:rsidR="00545603">
        <w:rPr>
          <w:rFonts w:ascii="Bookman Old Style" w:hAnsi="Bookman Old Style" w:cs="Arial"/>
          <w:sz w:val="20"/>
          <w:szCs w:val="20"/>
        </w:rPr>
        <w:t xml:space="preserve">ffic coming through the village and the </w:t>
      </w:r>
      <w:r>
        <w:rPr>
          <w:rFonts w:ascii="Bookman Old Style" w:hAnsi="Bookman Old Style" w:cs="Arial"/>
          <w:sz w:val="20"/>
          <w:szCs w:val="20"/>
        </w:rPr>
        <w:t xml:space="preserve">Clerk </w:t>
      </w:r>
      <w:r w:rsidR="00545603">
        <w:rPr>
          <w:rFonts w:ascii="Bookman Old Style" w:hAnsi="Bookman Old Style" w:cs="Arial"/>
          <w:sz w:val="20"/>
          <w:szCs w:val="20"/>
        </w:rPr>
        <w:t xml:space="preserve">was instructed </w:t>
      </w:r>
      <w:r>
        <w:rPr>
          <w:rFonts w:ascii="Bookman Old Style" w:hAnsi="Bookman Old Style" w:cs="Arial"/>
          <w:sz w:val="20"/>
          <w:szCs w:val="20"/>
        </w:rPr>
        <w:t>to investigate indicative costs for commissioning a traffic survey.</w:t>
      </w:r>
    </w:p>
    <w:p w:rsidR="009A0036" w:rsidRDefault="009A0036" w:rsidP="008F1214">
      <w:pPr>
        <w:spacing w:after="0" w:line="240" w:lineRule="auto"/>
        <w:rPr>
          <w:rFonts w:ascii="Bookman Old Style" w:hAnsi="Bookman Old Style" w:cs="Arial"/>
          <w:sz w:val="20"/>
          <w:szCs w:val="20"/>
        </w:rPr>
      </w:pPr>
    </w:p>
    <w:p w:rsidR="00CE5144" w:rsidRDefault="00143579" w:rsidP="008F1214">
      <w:pPr>
        <w:spacing w:after="0" w:line="240" w:lineRule="auto"/>
        <w:rPr>
          <w:rFonts w:ascii="Bookman Old Style" w:hAnsi="Bookman Old Style" w:cs="Arial"/>
          <w:sz w:val="20"/>
          <w:szCs w:val="20"/>
        </w:rPr>
      </w:pPr>
      <w:r>
        <w:rPr>
          <w:rFonts w:ascii="Bookman Old Style" w:hAnsi="Bookman Old Style" w:cs="Arial"/>
          <w:sz w:val="20"/>
          <w:szCs w:val="20"/>
        </w:rPr>
        <w:t>Other c</w:t>
      </w:r>
      <w:r w:rsidR="00646846">
        <w:rPr>
          <w:rFonts w:ascii="Bookman Old Style" w:hAnsi="Bookman Old Style" w:cs="Arial"/>
          <w:sz w:val="20"/>
          <w:szCs w:val="20"/>
        </w:rPr>
        <w:t>orrespondence circulated via email.</w:t>
      </w:r>
    </w:p>
    <w:p w:rsidR="00646846" w:rsidRDefault="00646846" w:rsidP="008F1214">
      <w:pPr>
        <w:spacing w:after="0" w:line="240" w:lineRule="auto"/>
        <w:rPr>
          <w:rFonts w:ascii="Bookman Old Style" w:hAnsi="Bookman Old Style" w:cs="Arial"/>
          <w:sz w:val="20"/>
          <w:szCs w:val="20"/>
        </w:rPr>
      </w:pPr>
    </w:p>
    <w:p w:rsidR="008F1214" w:rsidRPr="00F93C5F" w:rsidRDefault="00911DCB" w:rsidP="008F1214">
      <w:pPr>
        <w:spacing w:after="0" w:line="240" w:lineRule="auto"/>
        <w:rPr>
          <w:rFonts w:ascii="Bookman Old Style" w:hAnsi="Bookman Old Style" w:cs="Arial"/>
          <w:sz w:val="20"/>
          <w:szCs w:val="20"/>
        </w:rPr>
      </w:pPr>
      <w:r>
        <w:rPr>
          <w:rFonts w:ascii="Bookman Old Style" w:hAnsi="Bookman Old Style" w:cs="Arial"/>
          <w:b/>
          <w:sz w:val="20"/>
          <w:szCs w:val="20"/>
        </w:rPr>
        <w:t>17</w:t>
      </w:r>
      <w:r w:rsidR="00143579">
        <w:rPr>
          <w:rFonts w:ascii="Bookman Old Style" w:hAnsi="Bookman Old Style" w:cs="Arial"/>
          <w:b/>
          <w:sz w:val="20"/>
          <w:szCs w:val="20"/>
        </w:rPr>
        <w:t>/18-061</w:t>
      </w:r>
      <w:r w:rsidR="008F1214">
        <w:rPr>
          <w:rFonts w:ascii="Bookman Old Style" w:hAnsi="Bookman Old Style" w:cs="Arial"/>
          <w:b/>
          <w:sz w:val="20"/>
          <w:szCs w:val="20"/>
        </w:rPr>
        <w:tab/>
      </w:r>
      <w:r w:rsidR="008F1214">
        <w:rPr>
          <w:rFonts w:ascii="Bookman Old Style" w:hAnsi="Bookman Old Style" w:cs="Arial"/>
          <w:b/>
          <w:sz w:val="20"/>
          <w:szCs w:val="20"/>
          <w:u w:val="single"/>
        </w:rPr>
        <w:t>Financial Matters</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rPr>
        <w:t>1</w:t>
      </w:r>
      <w:r w:rsidRPr="00BF0360">
        <w:rPr>
          <w:rFonts w:ascii="Bookman Old Style" w:hAnsi="Bookman Old Style" w:cs="Arial"/>
          <w:sz w:val="20"/>
          <w:szCs w:val="20"/>
        </w:rPr>
        <w:tab/>
        <w:t>Current Bank Balances</w:t>
      </w:r>
      <w:r>
        <w:rPr>
          <w:rFonts w:ascii="Bookman Old Style" w:hAnsi="Bookman Old Style" w:cs="Arial"/>
          <w:sz w:val="20"/>
          <w:szCs w:val="20"/>
        </w:rPr>
        <w:t xml:space="preserve">, at </w:t>
      </w:r>
      <w:r w:rsidR="00646846">
        <w:rPr>
          <w:rFonts w:ascii="Bookman Old Style" w:hAnsi="Bookman Old Style" w:cs="Arial"/>
          <w:sz w:val="20"/>
          <w:szCs w:val="20"/>
        </w:rPr>
        <w:t>1</w:t>
      </w:r>
      <w:r w:rsidR="00143579">
        <w:rPr>
          <w:rFonts w:ascii="Bookman Old Style" w:hAnsi="Bookman Old Style" w:cs="Arial"/>
          <w:sz w:val="20"/>
          <w:szCs w:val="20"/>
        </w:rPr>
        <w:t>1</w:t>
      </w:r>
      <w:r w:rsidR="00143579" w:rsidRPr="00143579">
        <w:rPr>
          <w:rFonts w:ascii="Bookman Old Style" w:hAnsi="Bookman Old Style" w:cs="Arial"/>
          <w:sz w:val="20"/>
          <w:szCs w:val="20"/>
          <w:vertAlign w:val="superscript"/>
        </w:rPr>
        <w:t>th</w:t>
      </w:r>
      <w:r w:rsidR="00143579">
        <w:rPr>
          <w:rFonts w:ascii="Bookman Old Style" w:hAnsi="Bookman Old Style" w:cs="Arial"/>
          <w:sz w:val="20"/>
          <w:szCs w:val="20"/>
        </w:rPr>
        <w:t xml:space="preserve"> September</w:t>
      </w:r>
      <w:r w:rsidR="00646846">
        <w:rPr>
          <w:rFonts w:ascii="Bookman Old Style" w:hAnsi="Bookman Old Style" w:cs="Arial"/>
          <w:sz w:val="20"/>
          <w:szCs w:val="20"/>
        </w:rPr>
        <w:t xml:space="preserve"> </w:t>
      </w:r>
      <w:r w:rsidR="00CE5144">
        <w:rPr>
          <w:rFonts w:ascii="Bookman Old Style" w:hAnsi="Bookman Old Style" w:cs="Arial"/>
          <w:sz w:val="20"/>
          <w:szCs w:val="20"/>
        </w:rPr>
        <w:t xml:space="preserve">2017 </w:t>
      </w:r>
      <w:r>
        <w:rPr>
          <w:rFonts w:ascii="Bookman Old Style" w:hAnsi="Bookman Old Style" w:cs="Arial"/>
          <w:sz w:val="20"/>
          <w:szCs w:val="20"/>
        </w:rPr>
        <w:t>(online), Cash Book and Bank Reconciliation for noting</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Treasurers Account</w:t>
      </w:r>
      <w:r>
        <w:rPr>
          <w:rFonts w:ascii="Bookman Old Style" w:hAnsi="Bookman Old Style" w:cs="Arial"/>
          <w:sz w:val="20"/>
          <w:szCs w:val="20"/>
        </w:rPr>
        <w:tab/>
      </w:r>
      <w:r>
        <w:rPr>
          <w:rFonts w:ascii="Bookman Old Style" w:hAnsi="Bookman Old Style" w:cs="Arial"/>
          <w:sz w:val="20"/>
          <w:szCs w:val="20"/>
        </w:rPr>
        <w:tab/>
        <w:t>-</w:t>
      </w:r>
      <w:r>
        <w:rPr>
          <w:rFonts w:ascii="Bookman Old Style" w:hAnsi="Bookman Old Style" w:cs="Arial"/>
          <w:sz w:val="20"/>
          <w:szCs w:val="20"/>
        </w:rPr>
        <w:tab/>
      </w:r>
      <w:r w:rsidR="00314AB8">
        <w:rPr>
          <w:rFonts w:ascii="Bookman Old Style" w:hAnsi="Bookman Old Style" w:cs="Arial"/>
          <w:sz w:val="20"/>
          <w:szCs w:val="20"/>
        </w:rPr>
        <w:t>£</w:t>
      </w:r>
      <w:r w:rsidR="00923219">
        <w:rPr>
          <w:rFonts w:ascii="Bookman Old Style" w:hAnsi="Bookman Old Style" w:cs="Arial"/>
          <w:sz w:val="20"/>
          <w:szCs w:val="20"/>
        </w:rPr>
        <w:t>1,110.27</w:t>
      </w:r>
    </w:p>
    <w:p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Bus Bank Instant Account</w:t>
      </w:r>
      <w:r>
        <w:rPr>
          <w:rFonts w:ascii="Bookman Old Style" w:hAnsi="Bookman Old Style" w:cs="Arial"/>
          <w:sz w:val="20"/>
          <w:szCs w:val="20"/>
        </w:rPr>
        <w:tab/>
        <w:t>-</w:t>
      </w:r>
      <w:r>
        <w:rPr>
          <w:rFonts w:ascii="Bookman Old Style" w:hAnsi="Bookman Old Style" w:cs="Arial"/>
          <w:sz w:val="20"/>
          <w:szCs w:val="20"/>
        </w:rPr>
        <w:tab/>
        <w:t>£</w:t>
      </w:r>
      <w:r w:rsidR="00923219">
        <w:rPr>
          <w:rFonts w:ascii="Bookman Old Style" w:hAnsi="Bookman Old Style" w:cs="Arial"/>
          <w:sz w:val="20"/>
          <w:szCs w:val="20"/>
        </w:rPr>
        <w:t>15,613.44</w:t>
      </w:r>
    </w:p>
    <w:p w:rsidR="001E248A" w:rsidRDefault="001E248A"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rPr>
        <w:t>2</w:t>
      </w:r>
      <w:r w:rsidRPr="00BF0360">
        <w:rPr>
          <w:rFonts w:ascii="Bookman Old Style" w:hAnsi="Bookman Old Style" w:cs="Arial"/>
          <w:sz w:val="20"/>
          <w:szCs w:val="20"/>
        </w:rPr>
        <w:tab/>
        <w:t>Cheques to be signed at meeting</w:t>
      </w:r>
    </w:p>
    <w:p w:rsidR="00CC4863" w:rsidRPr="00BF0360" w:rsidRDefault="00CC4863" w:rsidP="008F1214">
      <w:pPr>
        <w:spacing w:after="0" w:line="240" w:lineRule="auto"/>
        <w:rPr>
          <w:rFonts w:ascii="Bookman Old Style" w:hAnsi="Bookman Old Style" w:cs="Arial"/>
          <w:sz w:val="20"/>
          <w:szCs w:val="20"/>
        </w:rPr>
      </w:pPr>
    </w:p>
    <w:tbl>
      <w:tblPr>
        <w:tblStyle w:val="TableGrid"/>
        <w:tblW w:w="0" w:type="auto"/>
        <w:tblInd w:w="817" w:type="dxa"/>
        <w:tblLook w:val="04A0" w:firstRow="1" w:lastRow="0" w:firstColumn="1" w:lastColumn="0" w:noHBand="0" w:noVBand="1"/>
      </w:tblPr>
      <w:tblGrid>
        <w:gridCol w:w="1431"/>
        <w:gridCol w:w="1108"/>
        <w:gridCol w:w="2437"/>
        <w:gridCol w:w="3223"/>
      </w:tblGrid>
      <w:tr w:rsidR="008F1214" w:rsidRPr="00BF0360" w:rsidTr="00AA0F3A">
        <w:tc>
          <w:tcPr>
            <w:tcW w:w="1488"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Cheque No</w:t>
            </w:r>
          </w:p>
        </w:tc>
        <w:tc>
          <w:tcPr>
            <w:tcW w:w="1121"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Amount</w:t>
            </w:r>
          </w:p>
        </w:tc>
        <w:tc>
          <w:tcPr>
            <w:tcW w:w="2636"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Payee</w:t>
            </w:r>
          </w:p>
        </w:tc>
        <w:tc>
          <w:tcPr>
            <w:tcW w:w="3514"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Detail</w:t>
            </w:r>
          </w:p>
        </w:tc>
      </w:tr>
      <w:tr w:rsidR="008F1214" w:rsidRPr="00BF0360" w:rsidTr="00AA0F3A">
        <w:tc>
          <w:tcPr>
            <w:tcW w:w="1488" w:type="dxa"/>
          </w:tcPr>
          <w:p w:rsidR="008F1214" w:rsidRPr="00BF0360" w:rsidRDefault="0000548C" w:rsidP="00AA0F3A">
            <w:pPr>
              <w:spacing w:after="0" w:line="240" w:lineRule="auto"/>
              <w:rPr>
                <w:rFonts w:ascii="Bookman Old Style" w:hAnsi="Bookman Old Style" w:cs="Arial"/>
                <w:sz w:val="20"/>
                <w:szCs w:val="20"/>
              </w:rPr>
            </w:pPr>
            <w:r>
              <w:rPr>
                <w:rFonts w:ascii="Bookman Old Style" w:hAnsi="Bookman Old Style" w:cs="Arial"/>
                <w:sz w:val="20"/>
                <w:szCs w:val="20"/>
              </w:rPr>
              <w:t>None</w:t>
            </w:r>
          </w:p>
        </w:tc>
        <w:tc>
          <w:tcPr>
            <w:tcW w:w="1121" w:type="dxa"/>
          </w:tcPr>
          <w:p w:rsidR="008F1214" w:rsidRPr="00BF0360" w:rsidRDefault="008F1214" w:rsidP="00AA0F3A">
            <w:pPr>
              <w:spacing w:after="0" w:line="240" w:lineRule="auto"/>
              <w:jc w:val="right"/>
              <w:rPr>
                <w:rFonts w:ascii="Bookman Old Style" w:hAnsi="Bookman Old Style" w:cs="Arial"/>
                <w:sz w:val="20"/>
                <w:szCs w:val="20"/>
              </w:rPr>
            </w:pPr>
          </w:p>
        </w:tc>
        <w:tc>
          <w:tcPr>
            <w:tcW w:w="2636" w:type="dxa"/>
          </w:tcPr>
          <w:p w:rsidR="008F1214" w:rsidRPr="00BF0360" w:rsidRDefault="008F1214" w:rsidP="00AA0F3A">
            <w:pPr>
              <w:spacing w:after="0" w:line="240" w:lineRule="auto"/>
              <w:rPr>
                <w:rFonts w:ascii="Bookman Old Style" w:hAnsi="Bookman Old Style" w:cs="Arial"/>
                <w:sz w:val="20"/>
                <w:szCs w:val="20"/>
              </w:rPr>
            </w:pPr>
          </w:p>
        </w:tc>
        <w:tc>
          <w:tcPr>
            <w:tcW w:w="3514" w:type="dxa"/>
          </w:tcPr>
          <w:p w:rsidR="008F1214" w:rsidRPr="00BF0360" w:rsidRDefault="008F1214" w:rsidP="00AA0F3A">
            <w:pPr>
              <w:spacing w:after="0" w:line="240" w:lineRule="auto"/>
              <w:rPr>
                <w:rFonts w:ascii="Bookman Old Style" w:hAnsi="Bookman Old Style" w:cs="Arial"/>
                <w:sz w:val="20"/>
                <w:szCs w:val="20"/>
              </w:rPr>
            </w:pPr>
          </w:p>
        </w:tc>
      </w:tr>
    </w:tbl>
    <w:p w:rsidR="008F1214" w:rsidRDefault="008F1214" w:rsidP="008F1214">
      <w:pPr>
        <w:spacing w:after="0" w:line="240" w:lineRule="auto"/>
        <w:rPr>
          <w:rFonts w:ascii="Bookman Old Style" w:hAnsi="Bookman Old Style" w:cs="Arial"/>
        </w:rPr>
      </w:pPr>
    </w:p>
    <w:p w:rsidR="008F1214" w:rsidRPr="00BF0360"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3</w:t>
      </w:r>
      <w:r w:rsidRPr="00BF0360">
        <w:rPr>
          <w:rFonts w:ascii="Bookman Old Style" w:hAnsi="Bookman Old Style" w:cs="Arial"/>
          <w:sz w:val="20"/>
          <w:szCs w:val="20"/>
        </w:rPr>
        <w:tab/>
      </w:r>
      <w:r>
        <w:rPr>
          <w:rFonts w:ascii="Bookman Old Style" w:hAnsi="Bookman Old Style" w:cs="Arial"/>
          <w:sz w:val="20"/>
          <w:szCs w:val="20"/>
        </w:rPr>
        <w:t>Online payments made/to be made</w:t>
      </w:r>
    </w:p>
    <w:p w:rsidR="008F1214" w:rsidRDefault="008F1214" w:rsidP="008F1214">
      <w:pPr>
        <w:spacing w:after="0" w:line="240" w:lineRule="auto"/>
        <w:rPr>
          <w:rFonts w:ascii="Bookman Old Style" w:hAnsi="Bookman Old Style" w:cs="Arial"/>
        </w:rPr>
      </w:pPr>
    </w:p>
    <w:tbl>
      <w:tblPr>
        <w:tblStyle w:val="TableGrid"/>
        <w:tblW w:w="8789" w:type="dxa"/>
        <w:tblInd w:w="817" w:type="dxa"/>
        <w:tblLook w:val="04A0" w:firstRow="1" w:lastRow="0" w:firstColumn="1" w:lastColumn="0" w:noHBand="0" w:noVBand="1"/>
      </w:tblPr>
      <w:tblGrid>
        <w:gridCol w:w="1701"/>
        <w:gridCol w:w="2693"/>
        <w:gridCol w:w="4395"/>
      </w:tblGrid>
      <w:tr w:rsidR="008F1214" w:rsidRPr="00BF0360" w:rsidTr="00AA0F3A">
        <w:tc>
          <w:tcPr>
            <w:tcW w:w="1701"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Amount</w:t>
            </w:r>
          </w:p>
        </w:tc>
        <w:tc>
          <w:tcPr>
            <w:tcW w:w="2693"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Payee</w:t>
            </w:r>
          </w:p>
        </w:tc>
        <w:tc>
          <w:tcPr>
            <w:tcW w:w="4395" w:type="dxa"/>
            <w:shd w:val="clear" w:color="auto" w:fill="FFE599" w:themeFill="accent4" w:themeFillTint="66"/>
          </w:tcPr>
          <w:p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rPr>
              <w:t>Detail</w:t>
            </w:r>
          </w:p>
        </w:tc>
      </w:tr>
      <w:tr w:rsidR="008F1214" w:rsidRPr="00BF0360" w:rsidTr="00AA0F3A">
        <w:tc>
          <w:tcPr>
            <w:tcW w:w="1701" w:type="dxa"/>
          </w:tcPr>
          <w:p w:rsidR="008F1214" w:rsidRDefault="00F84A14" w:rsidP="00AA0F3A">
            <w:pPr>
              <w:spacing w:after="0" w:line="240" w:lineRule="auto"/>
              <w:jc w:val="right"/>
              <w:rPr>
                <w:rFonts w:ascii="Bookman Old Style" w:hAnsi="Bookman Old Style" w:cs="Arial"/>
                <w:sz w:val="20"/>
                <w:szCs w:val="20"/>
              </w:rPr>
            </w:pPr>
            <w:r>
              <w:rPr>
                <w:rFonts w:ascii="Bookman Old Style" w:hAnsi="Bookman Old Style" w:cs="Arial"/>
                <w:sz w:val="20"/>
                <w:szCs w:val="20"/>
              </w:rPr>
              <w:t>£97.50</w:t>
            </w:r>
          </w:p>
        </w:tc>
        <w:tc>
          <w:tcPr>
            <w:tcW w:w="2693" w:type="dxa"/>
          </w:tcPr>
          <w:p w:rsidR="008F1214" w:rsidRDefault="00F84A14" w:rsidP="00AA0F3A">
            <w:pPr>
              <w:spacing w:after="0" w:line="240" w:lineRule="auto"/>
              <w:rPr>
                <w:rFonts w:ascii="Bookman Old Style" w:hAnsi="Bookman Old Style" w:cs="Arial"/>
                <w:sz w:val="20"/>
                <w:szCs w:val="20"/>
              </w:rPr>
            </w:pPr>
            <w:r>
              <w:rPr>
                <w:rFonts w:ascii="Bookman Old Style" w:hAnsi="Bookman Old Style" w:cs="Arial"/>
                <w:sz w:val="20"/>
                <w:szCs w:val="20"/>
              </w:rPr>
              <w:t>ECDC</w:t>
            </w:r>
          </w:p>
        </w:tc>
        <w:tc>
          <w:tcPr>
            <w:tcW w:w="4395" w:type="dxa"/>
          </w:tcPr>
          <w:p w:rsidR="008F1214" w:rsidRDefault="00F84A14" w:rsidP="00AA0F3A">
            <w:pPr>
              <w:spacing w:after="0" w:line="240" w:lineRule="auto"/>
              <w:rPr>
                <w:rFonts w:ascii="Bookman Old Style" w:hAnsi="Bookman Old Style" w:cs="Arial"/>
                <w:sz w:val="20"/>
                <w:szCs w:val="20"/>
              </w:rPr>
            </w:pPr>
            <w:r>
              <w:rPr>
                <w:rFonts w:ascii="Bookman Old Style" w:hAnsi="Bookman Old Style" w:cs="Arial"/>
                <w:sz w:val="20"/>
                <w:szCs w:val="20"/>
              </w:rPr>
              <w:t>Additional P</w:t>
            </w:r>
            <w:r w:rsidR="008A2801">
              <w:rPr>
                <w:rFonts w:ascii="Bookman Old Style" w:hAnsi="Bookman Old Style" w:cs="Arial"/>
                <w:sz w:val="20"/>
                <w:szCs w:val="20"/>
              </w:rPr>
              <w:t>lanning Fee (refunded)</w:t>
            </w:r>
          </w:p>
        </w:tc>
      </w:tr>
      <w:tr w:rsidR="00451199" w:rsidRPr="00BF0360" w:rsidTr="00AA0F3A">
        <w:tc>
          <w:tcPr>
            <w:tcW w:w="1701" w:type="dxa"/>
          </w:tcPr>
          <w:p w:rsidR="00451199" w:rsidRDefault="008A2801" w:rsidP="00AA0F3A">
            <w:pPr>
              <w:spacing w:after="0" w:line="240" w:lineRule="auto"/>
              <w:jc w:val="right"/>
              <w:rPr>
                <w:rFonts w:ascii="Bookman Old Style" w:hAnsi="Bookman Old Style" w:cs="Arial"/>
                <w:sz w:val="20"/>
                <w:szCs w:val="20"/>
              </w:rPr>
            </w:pPr>
            <w:r>
              <w:rPr>
                <w:rFonts w:ascii="Bookman Old Style" w:hAnsi="Bookman Old Style" w:cs="Arial"/>
                <w:sz w:val="20"/>
                <w:szCs w:val="20"/>
              </w:rPr>
              <w:t>£82.50</w:t>
            </w:r>
          </w:p>
        </w:tc>
        <w:tc>
          <w:tcPr>
            <w:tcW w:w="2693" w:type="dxa"/>
          </w:tcPr>
          <w:p w:rsidR="0045119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HMRC</w:t>
            </w:r>
          </w:p>
        </w:tc>
        <w:tc>
          <w:tcPr>
            <w:tcW w:w="4395" w:type="dxa"/>
          </w:tcPr>
          <w:p w:rsidR="0045119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PAYE on Clerk’s Wages</w:t>
            </w:r>
          </w:p>
        </w:tc>
      </w:tr>
      <w:tr w:rsidR="00C00CC5" w:rsidRPr="00BF0360" w:rsidTr="00AA0F3A">
        <w:tc>
          <w:tcPr>
            <w:tcW w:w="1701" w:type="dxa"/>
          </w:tcPr>
          <w:p w:rsidR="00C00CC5"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£107.00</w:t>
            </w:r>
          </w:p>
        </w:tc>
        <w:tc>
          <w:tcPr>
            <w:tcW w:w="2693" w:type="dxa"/>
          </w:tcPr>
          <w:p w:rsidR="00C00CC5"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 xml:space="preserve">K </w:t>
            </w:r>
            <w:proofErr w:type="spellStart"/>
            <w:r>
              <w:rPr>
                <w:rFonts w:ascii="Bookman Old Style" w:hAnsi="Bookman Old Style" w:cs="Arial"/>
                <w:sz w:val="20"/>
                <w:szCs w:val="20"/>
              </w:rPr>
              <w:t>Isaaks</w:t>
            </w:r>
            <w:proofErr w:type="spellEnd"/>
          </w:p>
        </w:tc>
        <w:tc>
          <w:tcPr>
            <w:tcW w:w="4395" w:type="dxa"/>
          </w:tcPr>
          <w:p w:rsidR="00C00CC5"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Wheelie Bin Stickers</w:t>
            </w:r>
          </w:p>
        </w:tc>
      </w:tr>
      <w:tr w:rsidR="001E248A" w:rsidRPr="00BF0360" w:rsidTr="00AA0F3A">
        <w:tc>
          <w:tcPr>
            <w:tcW w:w="1701" w:type="dxa"/>
          </w:tcPr>
          <w:p w:rsidR="001E248A"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£14.46</w:t>
            </w:r>
          </w:p>
        </w:tc>
        <w:tc>
          <w:tcPr>
            <w:tcW w:w="2693" w:type="dxa"/>
          </w:tcPr>
          <w:p w:rsidR="001E248A"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Anglian Water</w:t>
            </w:r>
          </w:p>
        </w:tc>
        <w:tc>
          <w:tcPr>
            <w:tcW w:w="4395" w:type="dxa"/>
          </w:tcPr>
          <w:p w:rsidR="001E248A"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Water Rates on Church</w:t>
            </w:r>
          </w:p>
        </w:tc>
      </w:tr>
      <w:tr w:rsidR="00923219" w:rsidRPr="00BF0360" w:rsidTr="00AA0F3A">
        <w:tc>
          <w:tcPr>
            <w:tcW w:w="1701" w:type="dxa"/>
          </w:tcPr>
          <w:p w:rsidR="00923219"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£125.82</w:t>
            </w:r>
          </w:p>
        </w:tc>
        <w:tc>
          <w:tcPr>
            <w:tcW w:w="2693" w:type="dxa"/>
          </w:tcPr>
          <w:p w:rsidR="0092321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Mrs S Field</w:t>
            </w:r>
          </w:p>
        </w:tc>
        <w:tc>
          <w:tcPr>
            <w:tcW w:w="4395" w:type="dxa"/>
          </w:tcPr>
          <w:p w:rsidR="0092321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Wages &amp; Expenses (August)</w:t>
            </w:r>
          </w:p>
        </w:tc>
      </w:tr>
      <w:tr w:rsidR="00923219" w:rsidRPr="00BF0360" w:rsidTr="00AA0F3A">
        <w:tc>
          <w:tcPr>
            <w:tcW w:w="1701" w:type="dxa"/>
          </w:tcPr>
          <w:p w:rsidR="00923219"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£30.00</w:t>
            </w:r>
          </w:p>
        </w:tc>
        <w:tc>
          <w:tcPr>
            <w:tcW w:w="2693" w:type="dxa"/>
          </w:tcPr>
          <w:p w:rsidR="0092321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S &amp; J Alexander</w:t>
            </w:r>
          </w:p>
        </w:tc>
        <w:tc>
          <w:tcPr>
            <w:tcW w:w="4395" w:type="dxa"/>
          </w:tcPr>
          <w:p w:rsidR="0092321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Internal Audit Fee</w:t>
            </w:r>
          </w:p>
        </w:tc>
      </w:tr>
      <w:tr w:rsidR="00923219" w:rsidRPr="00BF0360" w:rsidTr="00AA0F3A">
        <w:tc>
          <w:tcPr>
            <w:tcW w:w="1701" w:type="dxa"/>
          </w:tcPr>
          <w:p w:rsidR="00923219"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£130.00</w:t>
            </w:r>
          </w:p>
        </w:tc>
        <w:tc>
          <w:tcPr>
            <w:tcW w:w="2693" w:type="dxa"/>
          </w:tcPr>
          <w:p w:rsidR="0092321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Swanson Landscapes</w:t>
            </w:r>
          </w:p>
        </w:tc>
        <w:tc>
          <w:tcPr>
            <w:tcW w:w="4395" w:type="dxa"/>
          </w:tcPr>
          <w:p w:rsidR="0092321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Grass Cutting</w:t>
            </w:r>
          </w:p>
        </w:tc>
      </w:tr>
      <w:tr w:rsidR="00923219" w:rsidRPr="00BF0360" w:rsidTr="00AA0F3A">
        <w:tc>
          <w:tcPr>
            <w:tcW w:w="1701" w:type="dxa"/>
          </w:tcPr>
          <w:p w:rsidR="00923219"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£100</w:t>
            </w:r>
          </w:p>
        </w:tc>
        <w:tc>
          <w:tcPr>
            <w:tcW w:w="2693" w:type="dxa"/>
          </w:tcPr>
          <w:p w:rsidR="0092321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Three Rivers Car Scheme</w:t>
            </w:r>
          </w:p>
        </w:tc>
        <w:tc>
          <w:tcPr>
            <w:tcW w:w="4395" w:type="dxa"/>
          </w:tcPr>
          <w:p w:rsidR="00923219"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Donation</w:t>
            </w:r>
          </w:p>
        </w:tc>
      </w:tr>
      <w:tr w:rsidR="008A2801" w:rsidRPr="00BF0360" w:rsidTr="00AA0F3A">
        <w:tc>
          <w:tcPr>
            <w:tcW w:w="1701" w:type="dxa"/>
          </w:tcPr>
          <w:p w:rsidR="008A2801"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£19.12</w:t>
            </w:r>
          </w:p>
        </w:tc>
        <w:tc>
          <w:tcPr>
            <w:tcW w:w="2693" w:type="dxa"/>
          </w:tcPr>
          <w:p w:rsidR="008A2801"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1&amp;1 Internet</w:t>
            </w:r>
          </w:p>
        </w:tc>
        <w:tc>
          <w:tcPr>
            <w:tcW w:w="4395" w:type="dxa"/>
          </w:tcPr>
          <w:p w:rsidR="008A2801"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Website Hosting Charge</w:t>
            </w:r>
          </w:p>
        </w:tc>
      </w:tr>
      <w:tr w:rsidR="008A2801" w:rsidRPr="00BF0360" w:rsidTr="00AA0F3A">
        <w:tc>
          <w:tcPr>
            <w:tcW w:w="1701" w:type="dxa"/>
          </w:tcPr>
          <w:p w:rsidR="008A2801"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£130.00</w:t>
            </w:r>
          </w:p>
        </w:tc>
        <w:tc>
          <w:tcPr>
            <w:tcW w:w="2693" w:type="dxa"/>
          </w:tcPr>
          <w:p w:rsidR="008A2801"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Swanson Landscapes</w:t>
            </w:r>
          </w:p>
        </w:tc>
        <w:tc>
          <w:tcPr>
            <w:tcW w:w="4395" w:type="dxa"/>
          </w:tcPr>
          <w:p w:rsidR="008A2801"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Grass Cutting</w:t>
            </w:r>
          </w:p>
        </w:tc>
      </w:tr>
      <w:tr w:rsidR="008A2801" w:rsidRPr="00BF0360" w:rsidTr="00AA0F3A">
        <w:tc>
          <w:tcPr>
            <w:tcW w:w="1701" w:type="dxa"/>
          </w:tcPr>
          <w:p w:rsidR="008A2801" w:rsidRDefault="008A2801" w:rsidP="000F5591">
            <w:pPr>
              <w:spacing w:after="0" w:line="240" w:lineRule="auto"/>
              <w:jc w:val="right"/>
              <w:rPr>
                <w:rFonts w:ascii="Bookman Old Style" w:hAnsi="Bookman Old Style" w:cs="Arial"/>
                <w:sz w:val="20"/>
                <w:szCs w:val="20"/>
              </w:rPr>
            </w:pPr>
            <w:r>
              <w:rPr>
                <w:rFonts w:ascii="Bookman Old Style" w:hAnsi="Bookman Old Style" w:cs="Arial"/>
                <w:sz w:val="20"/>
                <w:szCs w:val="20"/>
              </w:rPr>
              <w:t>£130.07</w:t>
            </w:r>
          </w:p>
        </w:tc>
        <w:tc>
          <w:tcPr>
            <w:tcW w:w="2693" w:type="dxa"/>
          </w:tcPr>
          <w:p w:rsidR="008A2801"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Mrs S Field</w:t>
            </w:r>
          </w:p>
        </w:tc>
        <w:tc>
          <w:tcPr>
            <w:tcW w:w="4395" w:type="dxa"/>
          </w:tcPr>
          <w:p w:rsidR="008A2801" w:rsidRDefault="008A2801" w:rsidP="00AA0F3A">
            <w:pPr>
              <w:spacing w:after="0" w:line="240" w:lineRule="auto"/>
              <w:rPr>
                <w:rFonts w:ascii="Bookman Old Style" w:hAnsi="Bookman Old Style" w:cs="Arial"/>
                <w:sz w:val="20"/>
                <w:szCs w:val="20"/>
              </w:rPr>
            </w:pPr>
            <w:r>
              <w:rPr>
                <w:rFonts w:ascii="Bookman Old Style" w:hAnsi="Bookman Old Style" w:cs="Arial"/>
                <w:sz w:val="20"/>
                <w:szCs w:val="20"/>
              </w:rPr>
              <w:t>Wages &amp; Expenses (September)</w:t>
            </w:r>
          </w:p>
        </w:tc>
      </w:tr>
    </w:tbl>
    <w:p w:rsidR="008F1214" w:rsidRDefault="008F1214" w:rsidP="008F1214">
      <w:pPr>
        <w:spacing w:after="0" w:line="240" w:lineRule="auto"/>
        <w:ind w:right="616"/>
        <w:rPr>
          <w:rFonts w:ascii="Bookman Old Style" w:hAnsi="Bookman Old Style" w:cs="Arial"/>
          <w:sz w:val="20"/>
          <w:szCs w:val="20"/>
        </w:rPr>
      </w:pPr>
    </w:p>
    <w:p w:rsidR="004F3A68" w:rsidRDefault="001C6D71"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 xml:space="preserve">The Clerk </w:t>
      </w:r>
      <w:r w:rsidR="00646846">
        <w:rPr>
          <w:rFonts w:ascii="Bookman Old Style" w:hAnsi="Bookman Old Style" w:cs="Arial"/>
          <w:sz w:val="20"/>
          <w:szCs w:val="20"/>
        </w:rPr>
        <w:t>provide</w:t>
      </w:r>
      <w:r w:rsidR="00143579">
        <w:rPr>
          <w:rFonts w:ascii="Bookman Old Style" w:hAnsi="Bookman Old Style" w:cs="Arial"/>
          <w:sz w:val="20"/>
          <w:szCs w:val="20"/>
        </w:rPr>
        <w:t>d</w:t>
      </w:r>
      <w:r>
        <w:rPr>
          <w:rFonts w:ascii="Bookman Old Style" w:hAnsi="Bookman Old Style" w:cs="Arial"/>
          <w:sz w:val="20"/>
          <w:szCs w:val="20"/>
        </w:rPr>
        <w:t xml:space="preserve"> the </w:t>
      </w:r>
      <w:r w:rsidR="00545603">
        <w:rPr>
          <w:rFonts w:ascii="Bookman Old Style" w:hAnsi="Bookman Old Style" w:cs="Arial"/>
          <w:sz w:val="20"/>
          <w:szCs w:val="20"/>
        </w:rPr>
        <w:t xml:space="preserve">Vice </w:t>
      </w:r>
      <w:r>
        <w:rPr>
          <w:rFonts w:ascii="Bookman Old Style" w:hAnsi="Bookman Old Style" w:cs="Arial"/>
          <w:sz w:val="20"/>
          <w:szCs w:val="20"/>
        </w:rPr>
        <w:t xml:space="preserve">Chairman with a copy of the bank reconciliation </w:t>
      </w:r>
      <w:r w:rsidR="00143579">
        <w:rPr>
          <w:rFonts w:ascii="Bookman Old Style" w:hAnsi="Bookman Old Style" w:cs="Arial"/>
          <w:sz w:val="20"/>
          <w:szCs w:val="20"/>
        </w:rPr>
        <w:t>which was duly signed as evidence of income and expenditure.</w:t>
      </w:r>
    </w:p>
    <w:p w:rsidR="00C4009E" w:rsidRDefault="00C4009E" w:rsidP="008F1214">
      <w:pPr>
        <w:spacing w:after="0" w:line="240" w:lineRule="auto"/>
        <w:ind w:right="616"/>
        <w:rPr>
          <w:rFonts w:ascii="Bookman Old Style" w:hAnsi="Bookman Old Style" w:cs="Arial"/>
          <w:sz w:val="20"/>
          <w:szCs w:val="20"/>
        </w:rPr>
      </w:pPr>
    </w:p>
    <w:p w:rsidR="00143579" w:rsidRPr="00D47943"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D4601">
        <w:rPr>
          <w:rFonts w:ascii="Bookman Old Style" w:hAnsi="Bookman Old Style" w:cs="Arial"/>
          <w:b/>
          <w:sz w:val="20"/>
          <w:szCs w:val="20"/>
        </w:rPr>
        <w:t>7</w:t>
      </w:r>
      <w:r w:rsidR="00143579">
        <w:rPr>
          <w:rFonts w:ascii="Bookman Old Style" w:hAnsi="Bookman Old Style" w:cs="Arial"/>
          <w:b/>
          <w:sz w:val="20"/>
          <w:szCs w:val="20"/>
        </w:rPr>
        <w:t>/18-062</w:t>
      </w:r>
      <w:r w:rsidR="008F1214">
        <w:rPr>
          <w:rFonts w:ascii="Bookman Old Style" w:hAnsi="Bookman Old Style" w:cs="Arial"/>
          <w:b/>
          <w:sz w:val="20"/>
          <w:szCs w:val="20"/>
        </w:rPr>
        <w:tab/>
      </w:r>
      <w:r w:rsidR="008F1214">
        <w:rPr>
          <w:rFonts w:ascii="Bookman Old Style" w:hAnsi="Bookman Old Style" w:cs="Arial"/>
          <w:b/>
          <w:sz w:val="20"/>
          <w:szCs w:val="20"/>
          <w:u w:val="single"/>
        </w:rPr>
        <w:t>Councillors Forum</w:t>
      </w:r>
    </w:p>
    <w:p w:rsidR="00143579" w:rsidRDefault="00543B3A" w:rsidP="008F1214">
      <w:pPr>
        <w:spacing w:after="0" w:line="240" w:lineRule="auto"/>
        <w:rPr>
          <w:rFonts w:ascii="Bookman Old Style" w:hAnsi="Bookman Old Style" w:cs="Arial"/>
          <w:sz w:val="20"/>
          <w:szCs w:val="20"/>
        </w:rPr>
      </w:pPr>
      <w:r>
        <w:rPr>
          <w:rFonts w:ascii="Bookman Old Style" w:hAnsi="Bookman Old Style" w:cs="Arial"/>
          <w:sz w:val="20"/>
          <w:szCs w:val="20"/>
        </w:rPr>
        <w:t>DW – Brambles and weeds at railway bridge to be reported on CCC website.</w:t>
      </w:r>
    </w:p>
    <w:p w:rsidR="00543B3A" w:rsidRDefault="00543B3A" w:rsidP="008F1214">
      <w:pPr>
        <w:spacing w:after="0" w:line="240" w:lineRule="auto"/>
        <w:rPr>
          <w:rFonts w:ascii="Bookman Old Style" w:hAnsi="Bookman Old Style" w:cs="Arial"/>
          <w:sz w:val="20"/>
          <w:szCs w:val="20"/>
        </w:rPr>
      </w:pPr>
      <w:r>
        <w:rPr>
          <w:rFonts w:ascii="Bookman Old Style" w:hAnsi="Bookman Old Style" w:cs="Arial"/>
          <w:sz w:val="20"/>
          <w:szCs w:val="20"/>
        </w:rPr>
        <w:t>DW – Oil buying consortium has been set up – details to be put on the website</w:t>
      </w:r>
      <w:r w:rsidR="00545603">
        <w:rPr>
          <w:rFonts w:ascii="Bookman Old Style" w:hAnsi="Bookman Old Style" w:cs="Arial"/>
          <w:sz w:val="20"/>
          <w:szCs w:val="20"/>
        </w:rPr>
        <w:t xml:space="preserve"> when received</w:t>
      </w:r>
      <w:r>
        <w:rPr>
          <w:rFonts w:ascii="Bookman Old Style" w:hAnsi="Bookman Old Style" w:cs="Arial"/>
          <w:sz w:val="20"/>
          <w:szCs w:val="20"/>
        </w:rPr>
        <w:t>.</w:t>
      </w:r>
    </w:p>
    <w:p w:rsidR="00543B3A" w:rsidRDefault="00543B3A" w:rsidP="008F1214">
      <w:pPr>
        <w:spacing w:after="0" w:line="240" w:lineRule="auto"/>
        <w:rPr>
          <w:rFonts w:ascii="Bookman Old Style" w:hAnsi="Bookman Old Style" w:cs="Arial"/>
          <w:sz w:val="20"/>
          <w:szCs w:val="20"/>
        </w:rPr>
      </w:pPr>
      <w:r>
        <w:rPr>
          <w:rFonts w:ascii="Bookman Old Style" w:hAnsi="Bookman Old Style" w:cs="Arial"/>
          <w:sz w:val="20"/>
          <w:szCs w:val="20"/>
        </w:rPr>
        <w:t>Lots of incidents of cars appearing to be “cruising” – opportunistic crimes.</w:t>
      </w:r>
    </w:p>
    <w:p w:rsidR="009D4372" w:rsidRDefault="00545603"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DW mentioned the new gas plant which was being constructed in Burwell and it was agreed that </w:t>
      </w:r>
      <w:r w:rsidR="009D4372">
        <w:rPr>
          <w:rFonts w:ascii="Bookman Old Style" w:hAnsi="Bookman Old Style" w:cs="Arial"/>
          <w:sz w:val="20"/>
          <w:szCs w:val="20"/>
        </w:rPr>
        <w:t xml:space="preserve">a watching brief </w:t>
      </w:r>
      <w:r>
        <w:rPr>
          <w:rFonts w:ascii="Bookman Old Style" w:hAnsi="Bookman Old Style" w:cs="Arial"/>
          <w:sz w:val="20"/>
          <w:szCs w:val="20"/>
        </w:rPr>
        <w:t>would be kept</w:t>
      </w:r>
      <w:r w:rsidR="009D4372">
        <w:rPr>
          <w:rFonts w:ascii="Bookman Old Style" w:hAnsi="Bookman Old Style" w:cs="Arial"/>
          <w:sz w:val="20"/>
          <w:szCs w:val="20"/>
        </w:rPr>
        <w:t>.</w:t>
      </w:r>
    </w:p>
    <w:p w:rsidR="009D4372" w:rsidRDefault="009D4372" w:rsidP="008F1214">
      <w:pPr>
        <w:spacing w:after="0" w:line="240" w:lineRule="auto"/>
        <w:rPr>
          <w:rFonts w:ascii="Bookman Old Style" w:hAnsi="Bookman Old Style" w:cs="Arial"/>
          <w:sz w:val="20"/>
          <w:szCs w:val="20"/>
        </w:rPr>
      </w:pPr>
      <w:r>
        <w:rPr>
          <w:rFonts w:ascii="Bookman Old Style" w:hAnsi="Bookman Old Style" w:cs="Arial"/>
          <w:sz w:val="20"/>
          <w:szCs w:val="20"/>
        </w:rPr>
        <w:t>Abandoned van and dumped sofa – to be reported on ECDC website.</w:t>
      </w:r>
    </w:p>
    <w:p w:rsidR="009D4372" w:rsidRPr="00543B3A" w:rsidRDefault="009D4372" w:rsidP="008F1214">
      <w:pPr>
        <w:spacing w:after="0" w:line="240" w:lineRule="auto"/>
        <w:rPr>
          <w:rFonts w:ascii="Bookman Old Style" w:hAnsi="Bookman Old Style" w:cs="Arial"/>
          <w:sz w:val="20"/>
          <w:szCs w:val="20"/>
        </w:rPr>
      </w:pPr>
      <w:r>
        <w:rPr>
          <w:rFonts w:ascii="Bookman Old Style" w:hAnsi="Bookman Old Style" w:cs="Arial"/>
          <w:sz w:val="20"/>
          <w:szCs w:val="20"/>
        </w:rPr>
        <w:t>AF – incidents of cars parking at the lower end of Station Road constantly.</w:t>
      </w:r>
    </w:p>
    <w:p w:rsidR="00143579" w:rsidRDefault="00143579" w:rsidP="008F1214">
      <w:pPr>
        <w:spacing w:after="0" w:line="240" w:lineRule="auto"/>
        <w:rPr>
          <w:rFonts w:ascii="Bookman Old Style" w:hAnsi="Bookman Old Style" w:cs="Arial"/>
          <w:b/>
          <w:sz w:val="20"/>
          <w:szCs w:val="20"/>
        </w:rPr>
      </w:pPr>
    </w:p>
    <w:p w:rsidR="008F1214"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6D4601">
        <w:rPr>
          <w:rFonts w:ascii="Bookman Old Style" w:hAnsi="Bookman Old Style" w:cs="Arial"/>
          <w:b/>
          <w:sz w:val="20"/>
          <w:szCs w:val="20"/>
        </w:rPr>
        <w:t>7</w:t>
      </w:r>
      <w:r>
        <w:rPr>
          <w:rFonts w:ascii="Bookman Old Style" w:hAnsi="Bookman Old Style" w:cs="Arial"/>
          <w:b/>
          <w:sz w:val="20"/>
          <w:szCs w:val="20"/>
        </w:rPr>
        <w:t>/18</w:t>
      </w:r>
      <w:r w:rsidR="006D4601">
        <w:rPr>
          <w:rFonts w:ascii="Bookman Old Style" w:hAnsi="Bookman Old Style" w:cs="Arial"/>
          <w:b/>
          <w:sz w:val="20"/>
          <w:szCs w:val="20"/>
        </w:rPr>
        <w:t>-</w:t>
      </w:r>
      <w:r w:rsidR="00646846">
        <w:rPr>
          <w:rFonts w:ascii="Bookman Old Style" w:hAnsi="Bookman Old Style" w:cs="Arial"/>
          <w:b/>
          <w:sz w:val="20"/>
          <w:szCs w:val="20"/>
        </w:rPr>
        <w:t>048</w:t>
      </w:r>
      <w:r w:rsidR="008F1214">
        <w:rPr>
          <w:rFonts w:ascii="Bookman Old Style" w:hAnsi="Bookman Old Style" w:cs="Arial"/>
          <w:b/>
          <w:sz w:val="20"/>
          <w:szCs w:val="20"/>
        </w:rPr>
        <w:tab/>
      </w:r>
      <w:r w:rsidR="008F1214">
        <w:rPr>
          <w:rFonts w:ascii="Bookman Old Style" w:hAnsi="Bookman Old Style" w:cs="Arial"/>
          <w:b/>
          <w:sz w:val="20"/>
          <w:szCs w:val="20"/>
          <w:u w:val="single"/>
        </w:rPr>
        <w:t xml:space="preserve">Agenda Items for the </w:t>
      </w:r>
      <w:r w:rsidR="008F1214" w:rsidRPr="001C6D71">
        <w:rPr>
          <w:rFonts w:ascii="Bookman Old Style" w:hAnsi="Bookman Old Style" w:cs="Arial"/>
          <w:b/>
          <w:sz w:val="20"/>
          <w:szCs w:val="20"/>
          <w:u w:val="single"/>
        </w:rPr>
        <w:t xml:space="preserve">Parish </w:t>
      </w:r>
      <w:r w:rsidRPr="001C6D71">
        <w:rPr>
          <w:rFonts w:ascii="Bookman Old Style" w:hAnsi="Bookman Old Style" w:cs="Arial"/>
          <w:b/>
          <w:sz w:val="20"/>
          <w:szCs w:val="20"/>
          <w:u w:val="single"/>
        </w:rPr>
        <w:t xml:space="preserve">Council </w:t>
      </w:r>
      <w:r w:rsidR="008F1214" w:rsidRPr="001C6D71">
        <w:rPr>
          <w:rFonts w:ascii="Bookman Old Style" w:hAnsi="Bookman Old Style" w:cs="Arial"/>
          <w:b/>
          <w:sz w:val="20"/>
          <w:szCs w:val="20"/>
          <w:u w:val="single"/>
        </w:rPr>
        <w:t>Meeting</w:t>
      </w:r>
      <w:r w:rsidR="008F1214">
        <w:rPr>
          <w:rFonts w:ascii="Bookman Old Style" w:hAnsi="Bookman Old Style" w:cs="Arial"/>
          <w:b/>
          <w:sz w:val="20"/>
          <w:szCs w:val="20"/>
          <w:u w:val="single"/>
        </w:rPr>
        <w:t xml:space="preserve"> </w:t>
      </w:r>
      <w:r w:rsidR="00911DCB">
        <w:rPr>
          <w:rFonts w:ascii="Bookman Old Style" w:hAnsi="Bookman Old Style" w:cs="Arial"/>
          <w:b/>
          <w:sz w:val="20"/>
          <w:szCs w:val="20"/>
          <w:u w:val="single"/>
        </w:rPr>
        <w:t xml:space="preserve">to be held at </w:t>
      </w:r>
      <w:r w:rsidR="00911DCB" w:rsidRPr="001C6D71">
        <w:rPr>
          <w:rFonts w:ascii="Bookman Old Style" w:hAnsi="Bookman Old Style" w:cs="Arial"/>
          <w:b/>
          <w:sz w:val="20"/>
          <w:szCs w:val="20"/>
          <w:u w:val="single"/>
        </w:rPr>
        <w:t>7</w:t>
      </w:r>
      <w:r w:rsidRPr="001C6D71">
        <w:rPr>
          <w:rFonts w:ascii="Bookman Old Style" w:hAnsi="Bookman Old Style" w:cs="Arial"/>
          <w:b/>
          <w:sz w:val="20"/>
          <w:szCs w:val="20"/>
          <w:u w:val="single"/>
        </w:rPr>
        <w:t>.30</w:t>
      </w:r>
      <w:r w:rsidR="00911DCB" w:rsidRPr="001C6D71">
        <w:rPr>
          <w:rFonts w:ascii="Bookman Old Style" w:hAnsi="Bookman Old Style" w:cs="Arial"/>
          <w:b/>
          <w:sz w:val="20"/>
          <w:szCs w:val="20"/>
          <w:u w:val="single"/>
        </w:rPr>
        <w:t>pm</w:t>
      </w:r>
      <w:r w:rsidR="00911DCB">
        <w:rPr>
          <w:rFonts w:ascii="Bookman Old Style" w:hAnsi="Bookman Old Style" w:cs="Arial"/>
          <w:b/>
          <w:sz w:val="20"/>
          <w:szCs w:val="20"/>
          <w:u w:val="single"/>
        </w:rPr>
        <w:t xml:space="preserve"> on Tuesday </w:t>
      </w:r>
      <w:r w:rsidR="00646846">
        <w:rPr>
          <w:rFonts w:ascii="Bookman Old Style" w:hAnsi="Bookman Old Style" w:cs="Arial"/>
          <w:b/>
          <w:sz w:val="20"/>
          <w:szCs w:val="20"/>
          <w:u w:val="single"/>
        </w:rPr>
        <w:t>1</w:t>
      </w:r>
      <w:r w:rsidR="00143579">
        <w:rPr>
          <w:rFonts w:ascii="Bookman Old Style" w:hAnsi="Bookman Old Style" w:cs="Arial"/>
          <w:b/>
          <w:sz w:val="20"/>
          <w:szCs w:val="20"/>
          <w:u w:val="single"/>
        </w:rPr>
        <w:t>0</w:t>
      </w:r>
      <w:r w:rsidR="00143579" w:rsidRPr="00143579">
        <w:rPr>
          <w:rFonts w:ascii="Bookman Old Style" w:hAnsi="Bookman Old Style" w:cs="Arial"/>
          <w:b/>
          <w:sz w:val="20"/>
          <w:szCs w:val="20"/>
          <w:u w:val="single"/>
          <w:vertAlign w:val="superscript"/>
        </w:rPr>
        <w:t>th</w:t>
      </w:r>
      <w:r w:rsidR="00143579">
        <w:rPr>
          <w:rFonts w:ascii="Bookman Old Style" w:hAnsi="Bookman Old Style" w:cs="Arial"/>
          <w:b/>
          <w:sz w:val="20"/>
          <w:szCs w:val="20"/>
          <w:u w:val="single"/>
        </w:rPr>
        <w:t xml:space="preserve"> October</w:t>
      </w:r>
      <w:r w:rsidR="00646846">
        <w:rPr>
          <w:rFonts w:ascii="Bookman Old Style" w:hAnsi="Bookman Old Style" w:cs="Arial"/>
          <w:b/>
          <w:sz w:val="20"/>
          <w:szCs w:val="20"/>
          <w:u w:val="single"/>
        </w:rPr>
        <w:t xml:space="preserve"> </w:t>
      </w:r>
      <w:r w:rsidR="00911DCB">
        <w:rPr>
          <w:rFonts w:ascii="Bookman Old Style" w:hAnsi="Bookman Old Style" w:cs="Arial"/>
          <w:b/>
          <w:sz w:val="20"/>
          <w:szCs w:val="20"/>
          <w:u w:val="single"/>
        </w:rPr>
        <w:t xml:space="preserve">2017 to be held at </w:t>
      </w:r>
      <w:r>
        <w:rPr>
          <w:rFonts w:ascii="Bookman Old Style" w:hAnsi="Bookman Old Style" w:cs="Arial"/>
          <w:b/>
          <w:sz w:val="20"/>
          <w:szCs w:val="20"/>
          <w:u w:val="single"/>
        </w:rPr>
        <w:t xml:space="preserve">the </w:t>
      </w:r>
      <w:r w:rsidR="00251208">
        <w:rPr>
          <w:rFonts w:ascii="Bookman Old Style" w:hAnsi="Bookman Old Style" w:cs="Arial"/>
          <w:b/>
          <w:sz w:val="20"/>
          <w:szCs w:val="20"/>
          <w:u w:val="single"/>
        </w:rPr>
        <w:t>School</w:t>
      </w:r>
    </w:p>
    <w:p w:rsidR="001B3358" w:rsidRDefault="001B3358" w:rsidP="008F1214">
      <w:pPr>
        <w:spacing w:after="0" w:line="240" w:lineRule="auto"/>
        <w:rPr>
          <w:rFonts w:ascii="Bookman Old Style" w:hAnsi="Bookman Old Style" w:cs="Arial"/>
          <w:sz w:val="20"/>
          <w:szCs w:val="20"/>
        </w:rPr>
      </w:pPr>
    </w:p>
    <w:p w:rsidR="00646846" w:rsidRDefault="009C3474"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Traffic Survey </w:t>
      </w:r>
      <w:r w:rsidR="00545603">
        <w:rPr>
          <w:rFonts w:ascii="Bookman Old Style" w:hAnsi="Bookman Old Style" w:cs="Arial"/>
          <w:sz w:val="20"/>
          <w:szCs w:val="20"/>
        </w:rPr>
        <w:t xml:space="preserve">– indicative </w:t>
      </w:r>
      <w:r>
        <w:rPr>
          <w:rFonts w:ascii="Bookman Old Style" w:hAnsi="Bookman Old Style" w:cs="Arial"/>
          <w:sz w:val="20"/>
          <w:szCs w:val="20"/>
        </w:rPr>
        <w:t>figures</w:t>
      </w:r>
    </w:p>
    <w:p w:rsidR="00646846" w:rsidRDefault="00646846" w:rsidP="008F1214">
      <w:pPr>
        <w:spacing w:after="0" w:line="240" w:lineRule="auto"/>
        <w:rPr>
          <w:rFonts w:ascii="Bookman Old Style" w:hAnsi="Bookman Old Style" w:cs="Arial"/>
          <w:sz w:val="20"/>
          <w:szCs w:val="20"/>
        </w:rPr>
      </w:pPr>
    </w:p>
    <w:p w:rsidR="00646846" w:rsidRDefault="00646846"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r w:rsidRPr="0069408E">
        <w:rPr>
          <w:rFonts w:ascii="Bookman Old Style" w:hAnsi="Bookman Old Style" w:cs="Arial"/>
          <w:sz w:val="20"/>
          <w:szCs w:val="20"/>
        </w:rPr>
        <w:t>Meeting closed at</w:t>
      </w:r>
      <w:r w:rsidR="00251208">
        <w:rPr>
          <w:rFonts w:ascii="Bookman Old Style" w:hAnsi="Bookman Old Style" w:cs="Arial"/>
          <w:sz w:val="20"/>
          <w:szCs w:val="20"/>
        </w:rPr>
        <w:t xml:space="preserve"> 8.39</w:t>
      </w:r>
      <w:r w:rsidR="00F10DC7">
        <w:rPr>
          <w:rFonts w:ascii="Bookman Old Style" w:hAnsi="Bookman Old Style" w:cs="Arial"/>
          <w:sz w:val="20"/>
          <w:szCs w:val="20"/>
        </w:rPr>
        <w:t>pm</w:t>
      </w:r>
      <w:r w:rsidRPr="0069408E">
        <w:rPr>
          <w:rFonts w:ascii="Bookman Old Style" w:hAnsi="Bookman Old Style" w:cs="Arial"/>
          <w:sz w:val="20"/>
          <w:szCs w:val="20"/>
        </w:rPr>
        <w:t>.</w:t>
      </w:r>
    </w:p>
    <w:p w:rsidR="008F1214" w:rsidRDefault="008F1214" w:rsidP="008F1214">
      <w:pPr>
        <w:spacing w:after="0" w:line="240" w:lineRule="auto"/>
        <w:rPr>
          <w:rFonts w:ascii="Bookman Old Style" w:hAnsi="Bookman Old Style" w:cs="Arial"/>
          <w:sz w:val="20"/>
          <w:szCs w:val="20"/>
        </w:rPr>
      </w:pPr>
    </w:p>
    <w:p w:rsidR="008F1214" w:rsidRDefault="008F1214"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rPr>
          <w:rFonts w:ascii="Bookman Old Style" w:hAnsi="Bookman Old Style" w:cs="Arial"/>
          <w:sz w:val="20"/>
          <w:szCs w:val="20"/>
        </w:rPr>
      </w:pPr>
    </w:p>
    <w:p w:rsidR="008F1214" w:rsidRPr="00BF0360" w:rsidRDefault="008F1214" w:rsidP="008F1214">
      <w:pPr>
        <w:spacing w:after="0" w:line="240" w:lineRule="auto"/>
        <w:jc w:val="right"/>
        <w:rPr>
          <w:rFonts w:ascii="Bookman Old Style" w:hAnsi="Bookman Old Style" w:cs="Arial"/>
          <w:sz w:val="20"/>
          <w:szCs w:val="20"/>
        </w:rPr>
      </w:pPr>
      <w:r w:rsidRPr="00BF0360">
        <w:rPr>
          <w:rFonts w:ascii="Bookman Old Style" w:hAnsi="Bookman Old Style" w:cs="Arial"/>
          <w:sz w:val="20"/>
          <w:szCs w:val="20"/>
        </w:rPr>
        <w:t>Signed: .................................................</w:t>
      </w:r>
      <w:r>
        <w:rPr>
          <w:rFonts w:ascii="Bookman Old Style" w:hAnsi="Bookman Old Style" w:cs="Arial"/>
          <w:sz w:val="20"/>
          <w:szCs w:val="20"/>
        </w:rPr>
        <w:t>.................</w:t>
      </w:r>
    </w:p>
    <w:p w:rsidR="008F1214" w:rsidRDefault="008F1214" w:rsidP="007D4AC1">
      <w:pPr>
        <w:spacing w:after="0" w:line="240" w:lineRule="auto"/>
        <w:jc w:val="right"/>
        <w:rPr>
          <w:rFonts w:ascii="Bookman Old Style" w:hAnsi="Bookman Old Style" w:cs="Arial"/>
          <w:sz w:val="20"/>
          <w:szCs w:val="20"/>
        </w:rPr>
      </w:pPr>
      <w:r>
        <w:rPr>
          <w:rFonts w:ascii="Bookman Old Style" w:hAnsi="Bookman Old Style" w:cs="Arial"/>
          <w:sz w:val="20"/>
          <w:szCs w:val="20"/>
        </w:rPr>
        <w:t xml:space="preserve">Kennett </w:t>
      </w:r>
      <w:r w:rsidRPr="00BF0360">
        <w:rPr>
          <w:rFonts w:ascii="Bookman Old Style" w:hAnsi="Bookman Old Style" w:cs="Arial"/>
          <w:sz w:val="20"/>
          <w:szCs w:val="20"/>
        </w:rPr>
        <w:t>Parish Council</w:t>
      </w:r>
    </w:p>
    <w:sectPr w:rsidR="008F1214" w:rsidSect="000051DF">
      <w:headerReference w:type="even" r:id="rId7"/>
      <w:headerReference w:type="default" r:id="rId8"/>
      <w:footerReference w:type="even" r:id="rId9"/>
      <w:footerReference w:type="default" r:id="rId10"/>
      <w:headerReference w:type="first" r:id="rId11"/>
      <w:footerReference w:type="firs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603" w:rsidRDefault="00545603" w:rsidP="008F1214">
      <w:pPr>
        <w:spacing w:after="0" w:line="240" w:lineRule="auto"/>
      </w:pPr>
      <w:r>
        <w:separator/>
      </w:r>
    </w:p>
  </w:endnote>
  <w:endnote w:type="continuationSeparator" w:id="0">
    <w:p w:rsidR="00545603" w:rsidRDefault="00545603" w:rsidP="008F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03" w:rsidRDefault="00545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8977"/>
      <w:docPartObj>
        <w:docPartGallery w:val="Page Numbers (Bottom of Page)"/>
        <w:docPartUnique/>
      </w:docPartObj>
    </w:sdtPr>
    <w:sdtEndPr/>
    <w:sdtContent>
      <w:p w:rsidR="00545603" w:rsidRDefault="00545603">
        <w:pPr>
          <w:pStyle w:val="Footer"/>
          <w:jc w:val="center"/>
        </w:pPr>
        <w:r>
          <w:fldChar w:fldCharType="begin"/>
        </w:r>
        <w:r>
          <w:instrText xml:space="preserve"> PAGE   \* MERGEFORMAT </w:instrText>
        </w:r>
        <w:r>
          <w:fldChar w:fldCharType="separate"/>
        </w:r>
        <w:r w:rsidR="0033080D">
          <w:rPr>
            <w:noProof/>
          </w:rPr>
          <w:t>3</w:t>
        </w:r>
        <w:r>
          <w:rPr>
            <w:noProof/>
          </w:rPr>
          <w:fldChar w:fldCharType="end"/>
        </w:r>
      </w:p>
    </w:sdtContent>
  </w:sdt>
  <w:p w:rsidR="00545603" w:rsidRDefault="00545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03" w:rsidRDefault="00545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603" w:rsidRDefault="00545603" w:rsidP="008F1214">
      <w:pPr>
        <w:spacing w:after="0" w:line="240" w:lineRule="auto"/>
      </w:pPr>
      <w:r>
        <w:separator/>
      </w:r>
    </w:p>
  </w:footnote>
  <w:footnote w:type="continuationSeparator" w:id="0">
    <w:p w:rsidR="00545603" w:rsidRDefault="00545603" w:rsidP="008F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03" w:rsidRDefault="008A2801">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37480" cy="314261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45603" w:rsidRDefault="00545603"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545603" w:rsidRDefault="00545603"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03" w:rsidRDefault="00545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03" w:rsidRDefault="00545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D3E"/>
    <w:multiLevelType w:val="hybridMultilevel"/>
    <w:tmpl w:val="F1E0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52023"/>
    <w:multiLevelType w:val="hybridMultilevel"/>
    <w:tmpl w:val="C16E2C6A"/>
    <w:lvl w:ilvl="0" w:tplc="3C1210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7D03BB4"/>
    <w:multiLevelType w:val="hybridMultilevel"/>
    <w:tmpl w:val="C2FA8384"/>
    <w:lvl w:ilvl="0" w:tplc="BC0809B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E3971CC"/>
    <w:multiLevelType w:val="hybridMultilevel"/>
    <w:tmpl w:val="8FE6D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A19FD"/>
    <w:multiLevelType w:val="hybridMultilevel"/>
    <w:tmpl w:val="CEC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650C5"/>
    <w:multiLevelType w:val="hybridMultilevel"/>
    <w:tmpl w:val="E80A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F493D"/>
    <w:multiLevelType w:val="hybridMultilevel"/>
    <w:tmpl w:val="7A3859C6"/>
    <w:lvl w:ilvl="0" w:tplc="E0329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14"/>
    <w:rsid w:val="0000144F"/>
    <w:rsid w:val="000051DF"/>
    <w:rsid w:val="0000548C"/>
    <w:rsid w:val="00020C89"/>
    <w:rsid w:val="00022859"/>
    <w:rsid w:val="00022A26"/>
    <w:rsid w:val="00022CC9"/>
    <w:rsid w:val="000304A4"/>
    <w:rsid w:val="0003762D"/>
    <w:rsid w:val="0006109D"/>
    <w:rsid w:val="00067D7C"/>
    <w:rsid w:val="00072D19"/>
    <w:rsid w:val="0007311C"/>
    <w:rsid w:val="00083D9C"/>
    <w:rsid w:val="00096A54"/>
    <w:rsid w:val="000B0C12"/>
    <w:rsid w:val="000B0F4B"/>
    <w:rsid w:val="000B2730"/>
    <w:rsid w:val="000D6A1B"/>
    <w:rsid w:val="000D754E"/>
    <w:rsid w:val="000E17A4"/>
    <w:rsid w:val="000E5F55"/>
    <w:rsid w:val="000F5591"/>
    <w:rsid w:val="00106C6A"/>
    <w:rsid w:val="00116D2D"/>
    <w:rsid w:val="00127DFD"/>
    <w:rsid w:val="001307A5"/>
    <w:rsid w:val="00133192"/>
    <w:rsid w:val="0013619B"/>
    <w:rsid w:val="00142C44"/>
    <w:rsid w:val="00143579"/>
    <w:rsid w:val="00145ADC"/>
    <w:rsid w:val="001511FD"/>
    <w:rsid w:val="00151EED"/>
    <w:rsid w:val="00157925"/>
    <w:rsid w:val="0017491F"/>
    <w:rsid w:val="001A728C"/>
    <w:rsid w:val="001B3358"/>
    <w:rsid w:val="001B620E"/>
    <w:rsid w:val="001C1E31"/>
    <w:rsid w:val="001C4886"/>
    <w:rsid w:val="001C6D71"/>
    <w:rsid w:val="001C716A"/>
    <w:rsid w:val="001D485D"/>
    <w:rsid w:val="001E248A"/>
    <w:rsid w:val="00203215"/>
    <w:rsid w:val="0022628E"/>
    <w:rsid w:val="00233FD2"/>
    <w:rsid w:val="00235224"/>
    <w:rsid w:val="00251208"/>
    <w:rsid w:val="00251DD3"/>
    <w:rsid w:val="002731E4"/>
    <w:rsid w:val="00277D1E"/>
    <w:rsid w:val="00281064"/>
    <w:rsid w:val="00296048"/>
    <w:rsid w:val="0029616F"/>
    <w:rsid w:val="002A25FD"/>
    <w:rsid w:val="002A28A3"/>
    <w:rsid w:val="002B7674"/>
    <w:rsid w:val="002C602C"/>
    <w:rsid w:val="002C6C53"/>
    <w:rsid w:val="002D2454"/>
    <w:rsid w:val="002D6DFD"/>
    <w:rsid w:val="002E445D"/>
    <w:rsid w:val="002F252B"/>
    <w:rsid w:val="00304F6A"/>
    <w:rsid w:val="003055C5"/>
    <w:rsid w:val="00314AB8"/>
    <w:rsid w:val="003160E3"/>
    <w:rsid w:val="00320C93"/>
    <w:rsid w:val="00324528"/>
    <w:rsid w:val="0033080D"/>
    <w:rsid w:val="00341FBC"/>
    <w:rsid w:val="003616BE"/>
    <w:rsid w:val="00370CBD"/>
    <w:rsid w:val="00373AAD"/>
    <w:rsid w:val="003804DC"/>
    <w:rsid w:val="00382B2E"/>
    <w:rsid w:val="003935D4"/>
    <w:rsid w:val="003B4528"/>
    <w:rsid w:val="003B7B2E"/>
    <w:rsid w:val="003E13B0"/>
    <w:rsid w:val="003E41DF"/>
    <w:rsid w:val="003E4C47"/>
    <w:rsid w:val="003E4CF5"/>
    <w:rsid w:val="003E7D2A"/>
    <w:rsid w:val="00406078"/>
    <w:rsid w:val="004158A2"/>
    <w:rsid w:val="004225CB"/>
    <w:rsid w:val="00432FFD"/>
    <w:rsid w:val="00451199"/>
    <w:rsid w:val="0045686E"/>
    <w:rsid w:val="00461B71"/>
    <w:rsid w:val="0048571E"/>
    <w:rsid w:val="004A5CCF"/>
    <w:rsid w:val="004B1852"/>
    <w:rsid w:val="004B2A83"/>
    <w:rsid w:val="004B3D0F"/>
    <w:rsid w:val="004D1B9D"/>
    <w:rsid w:val="004D1EEA"/>
    <w:rsid w:val="004D2458"/>
    <w:rsid w:val="004D4F03"/>
    <w:rsid w:val="004E249D"/>
    <w:rsid w:val="004F3A68"/>
    <w:rsid w:val="004F5A26"/>
    <w:rsid w:val="004F67E2"/>
    <w:rsid w:val="00526F5D"/>
    <w:rsid w:val="00543B3A"/>
    <w:rsid w:val="00545603"/>
    <w:rsid w:val="00545D6A"/>
    <w:rsid w:val="00545E6F"/>
    <w:rsid w:val="00554BB4"/>
    <w:rsid w:val="00576142"/>
    <w:rsid w:val="0057719B"/>
    <w:rsid w:val="00591912"/>
    <w:rsid w:val="005C05A6"/>
    <w:rsid w:val="005C2146"/>
    <w:rsid w:val="005F302B"/>
    <w:rsid w:val="005F4055"/>
    <w:rsid w:val="005F4E9B"/>
    <w:rsid w:val="006050CA"/>
    <w:rsid w:val="00610717"/>
    <w:rsid w:val="00622014"/>
    <w:rsid w:val="00622A01"/>
    <w:rsid w:val="00630361"/>
    <w:rsid w:val="00646846"/>
    <w:rsid w:val="00655D63"/>
    <w:rsid w:val="00680A4F"/>
    <w:rsid w:val="00683EE1"/>
    <w:rsid w:val="00687D40"/>
    <w:rsid w:val="006D454B"/>
    <w:rsid w:val="006D4601"/>
    <w:rsid w:val="006E2AD2"/>
    <w:rsid w:val="006F0B26"/>
    <w:rsid w:val="006F6E67"/>
    <w:rsid w:val="00701E0E"/>
    <w:rsid w:val="00705911"/>
    <w:rsid w:val="00706217"/>
    <w:rsid w:val="0071166A"/>
    <w:rsid w:val="00712E56"/>
    <w:rsid w:val="007263D7"/>
    <w:rsid w:val="00743CA4"/>
    <w:rsid w:val="00755D69"/>
    <w:rsid w:val="007560FC"/>
    <w:rsid w:val="00767753"/>
    <w:rsid w:val="007766AE"/>
    <w:rsid w:val="00783FB5"/>
    <w:rsid w:val="00785DAC"/>
    <w:rsid w:val="00793220"/>
    <w:rsid w:val="007A0209"/>
    <w:rsid w:val="007B632F"/>
    <w:rsid w:val="007D1769"/>
    <w:rsid w:val="007D4AC1"/>
    <w:rsid w:val="007D7EC5"/>
    <w:rsid w:val="007E1E9F"/>
    <w:rsid w:val="007E29DE"/>
    <w:rsid w:val="00803222"/>
    <w:rsid w:val="00806A8D"/>
    <w:rsid w:val="0081637F"/>
    <w:rsid w:val="00831246"/>
    <w:rsid w:val="008332E3"/>
    <w:rsid w:val="00842C19"/>
    <w:rsid w:val="00855823"/>
    <w:rsid w:val="008572F4"/>
    <w:rsid w:val="00862DF8"/>
    <w:rsid w:val="00873871"/>
    <w:rsid w:val="00880304"/>
    <w:rsid w:val="00890717"/>
    <w:rsid w:val="008938AF"/>
    <w:rsid w:val="0089684A"/>
    <w:rsid w:val="00896973"/>
    <w:rsid w:val="008974E3"/>
    <w:rsid w:val="008A2801"/>
    <w:rsid w:val="008B6C11"/>
    <w:rsid w:val="008C3212"/>
    <w:rsid w:val="008C5942"/>
    <w:rsid w:val="008D5305"/>
    <w:rsid w:val="008D69C1"/>
    <w:rsid w:val="008E6BE1"/>
    <w:rsid w:val="008F1214"/>
    <w:rsid w:val="008F480E"/>
    <w:rsid w:val="00911DCB"/>
    <w:rsid w:val="00914E3D"/>
    <w:rsid w:val="00923219"/>
    <w:rsid w:val="009264C7"/>
    <w:rsid w:val="0093734D"/>
    <w:rsid w:val="00951F63"/>
    <w:rsid w:val="009644E1"/>
    <w:rsid w:val="00965B9E"/>
    <w:rsid w:val="009A0036"/>
    <w:rsid w:val="009A4386"/>
    <w:rsid w:val="009B5E32"/>
    <w:rsid w:val="009C12F9"/>
    <w:rsid w:val="009C32D2"/>
    <w:rsid w:val="009C3474"/>
    <w:rsid w:val="009C66CB"/>
    <w:rsid w:val="009D0E70"/>
    <w:rsid w:val="009D4372"/>
    <w:rsid w:val="009E2B36"/>
    <w:rsid w:val="009E38E0"/>
    <w:rsid w:val="009F5A8D"/>
    <w:rsid w:val="00A02B92"/>
    <w:rsid w:val="00A10CAF"/>
    <w:rsid w:val="00A31B35"/>
    <w:rsid w:val="00A32946"/>
    <w:rsid w:val="00A35803"/>
    <w:rsid w:val="00A36792"/>
    <w:rsid w:val="00A36BA9"/>
    <w:rsid w:val="00A469D4"/>
    <w:rsid w:val="00A530C2"/>
    <w:rsid w:val="00A7104E"/>
    <w:rsid w:val="00AA0F3A"/>
    <w:rsid w:val="00AB3D83"/>
    <w:rsid w:val="00AC74F4"/>
    <w:rsid w:val="00AE6961"/>
    <w:rsid w:val="00AF1C3F"/>
    <w:rsid w:val="00B14E19"/>
    <w:rsid w:val="00B62609"/>
    <w:rsid w:val="00B73689"/>
    <w:rsid w:val="00B74741"/>
    <w:rsid w:val="00B75CB0"/>
    <w:rsid w:val="00B80B1A"/>
    <w:rsid w:val="00B8277C"/>
    <w:rsid w:val="00B84165"/>
    <w:rsid w:val="00B91836"/>
    <w:rsid w:val="00BB1662"/>
    <w:rsid w:val="00BB2C99"/>
    <w:rsid w:val="00BB36D9"/>
    <w:rsid w:val="00BB61DB"/>
    <w:rsid w:val="00BC0693"/>
    <w:rsid w:val="00BC2AB5"/>
    <w:rsid w:val="00BC4B32"/>
    <w:rsid w:val="00BC663B"/>
    <w:rsid w:val="00BD78E3"/>
    <w:rsid w:val="00BF47E8"/>
    <w:rsid w:val="00C00ADF"/>
    <w:rsid w:val="00C00CC5"/>
    <w:rsid w:val="00C04883"/>
    <w:rsid w:val="00C137F8"/>
    <w:rsid w:val="00C17C12"/>
    <w:rsid w:val="00C32780"/>
    <w:rsid w:val="00C4009E"/>
    <w:rsid w:val="00C42AE7"/>
    <w:rsid w:val="00C46FB5"/>
    <w:rsid w:val="00C47A59"/>
    <w:rsid w:val="00C5193C"/>
    <w:rsid w:val="00C52FE3"/>
    <w:rsid w:val="00C579F0"/>
    <w:rsid w:val="00C77711"/>
    <w:rsid w:val="00CB0A73"/>
    <w:rsid w:val="00CB1C12"/>
    <w:rsid w:val="00CB4F36"/>
    <w:rsid w:val="00CB5211"/>
    <w:rsid w:val="00CB6E05"/>
    <w:rsid w:val="00CB7055"/>
    <w:rsid w:val="00CC4863"/>
    <w:rsid w:val="00CE434D"/>
    <w:rsid w:val="00CE5144"/>
    <w:rsid w:val="00CE5786"/>
    <w:rsid w:val="00CE6374"/>
    <w:rsid w:val="00CE7F54"/>
    <w:rsid w:val="00CF0B24"/>
    <w:rsid w:val="00CF16B5"/>
    <w:rsid w:val="00D25742"/>
    <w:rsid w:val="00D302DC"/>
    <w:rsid w:val="00D30E73"/>
    <w:rsid w:val="00D40C62"/>
    <w:rsid w:val="00D47943"/>
    <w:rsid w:val="00D62307"/>
    <w:rsid w:val="00D72DDF"/>
    <w:rsid w:val="00D82F05"/>
    <w:rsid w:val="00D97033"/>
    <w:rsid w:val="00DA518F"/>
    <w:rsid w:val="00DD061D"/>
    <w:rsid w:val="00DD1DF8"/>
    <w:rsid w:val="00DE2551"/>
    <w:rsid w:val="00E01902"/>
    <w:rsid w:val="00E162A5"/>
    <w:rsid w:val="00E20DB8"/>
    <w:rsid w:val="00E247E4"/>
    <w:rsid w:val="00E449F6"/>
    <w:rsid w:val="00E7137D"/>
    <w:rsid w:val="00E75ED3"/>
    <w:rsid w:val="00E83E6B"/>
    <w:rsid w:val="00E85716"/>
    <w:rsid w:val="00E93003"/>
    <w:rsid w:val="00EB0D62"/>
    <w:rsid w:val="00EC03C5"/>
    <w:rsid w:val="00EC274D"/>
    <w:rsid w:val="00ED0868"/>
    <w:rsid w:val="00ED4793"/>
    <w:rsid w:val="00EE0D6B"/>
    <w:rsid w:val="00EE68AF"/>
    <w:rsid w:val="00F079A6"/>
    <w:rsid w:val="00F10DC7"/>
    <w:rsid w:val="00F2237C"/>
    <w:rsid w:val="00F22C5A"/>
    <w:rsid w:val="00F24170"/>
    <w:rsid w:val="00F356FD"/>
    <w:rsid w:val="00F41D38"/>
    <w:rsid w:val="00F46E56"/>
    <w:rsid w:val="00F56BAE"/>
    <w:rsid w:val="00F6290A"/>
    <w:rsid w:val="00F74313"/>
    <w:rsid w:val="00F84A14"/>
    <w:rsid w:val="00FA0C13"/>
    <w:rsid w:val="00FA42C5"/>
    <w:rsid w:val="00FB1C13"/>
    <w:rsid w:val="00FB7B30"/>
    <w:rsid w:val="00FC7BDF"/>
    <w:rsid w:val="00FD6588"/>
    <w:rsid w:val="00FE0C11"/>
    <w:rsid w:val="00FE1B5B"/>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4F5FC231-9B76-4CCC-A45A-5EA5A0F0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1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214"/>
    <w:rPr>
      <w:rFonts w:eastAsiaTheme="minorEastAsia"/>
      <w:lang w:eastAsia="en-GB"/>
    </w:rPr>
  </w:style>
  <w:style w:type="paragraph" w:styleId="Footer">
    <w:name w:val="footer"/>
    <w:basedOn w:val="Normal"/>
    <w:link w:val="FooterChar"/>
    <w:uiPriority w:val="99"/>
    <w:unhideWhenUsed/>
    <w:rsid w:val="008F1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214"/>
    <w:rPr>
      <w:rFonts w:eastAsiaTheme="minorEastAsia"/>
      <w:lang w:eastAsia="en-GB"/>
    </w:rPr>
  </w:style>
  <w:style w:type="paragraph" w:styleId="NormalWeb">
    <w:name w:val="Normal (Web)"/>
    <w:basedOn w:val="Normal"/>
    <w:uiPriority w:val="99"/>
    <w:semiHidden/>
    <w:unhideWhenUsed/>
    <w:rsid w:val="008F121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F1214"/>
    <w:pPr>
      <w:ind w:left="720"/>
      <w:contextualSpacing/>
    </w:pPr>
  </w:style>
  <w:style w:type="paragraph" w:styleId="BalloonText">
    <w:name w:val="Balloon Text"/>
    <w:basedOn w:val="Normal"/>
    <w:link w:val="BalloonTextChar"/>
    <w:uiPriority w:val="99"/>
    <w:semiHidden/>
    <w:unhideWhenUsed/>
    <w:rsid w:val="0060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CA"/>
    <w:rPr>
      <w:rFonts w:ascii="Segoe UI" w:eastAsiaTheme="minorEastAsia" w:hAnsi="Segoe UI" w:cs="Segoe UI"/>
      <w:sz w:val="18"/>
      <w:szCs w:val="18"/>
      <w:lang w:eastAsia="en-GB"/>
    </w:rPr>
  </w:style>
  <w:style w:type="character" w:styleId="CommentReference">
    <w:name w:val="annotation reference"/>
    <w:basedOn w:val="DefaultParagraphFont"/>
    <w:uiPriority w:val="99"/>
    <w:semiHidden/>
    <w:unhideWhenUsed/>
    <w:rsid w:val="00687D40"/>
    <w:rPr>
      <w:sz w:val="16"/>
      <w:szCs w:val="16"/>
    </w:rPr>
  </w:style>
  <w:style w:type="paragraph" w:styleId="CommentText">
    <w:name w:val="annotation text"/>
    <w:basedOn w:val="Normal"/>
    <w:link w:val="CommentTextChar"/>
    <w:uiPriority w:val="99"/>
    <w:semiHidden/>
    <w:unhideWhenUsed/>
    <w:rsid w:val="00687D40"/>
    <w:pPr>
      <w:spacing w:line="240" w:lineRule="auto"/>
    </w:pPr>
    <w:rPr>
      <w:sz w:val="20"/>
      <w:szCs w:val="20"/>
    </w:rPr>
  </w:style>
  <w:style w:type="character" w:customStyle="1" w:styleId="CommentTextChar">
    <w:name w:val="Comment Text Char"/>
    <w:basedOn w:val="DefaultParagraphFont"/>
    <w:link w:val="CommentText"/>
    <w:uiPriority w:val="99"/>
    <w:semiHidden/>
    <w:rsid w:val="00687D4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87D40"/>
    <w:rPr>
      <w:b/>
      <w:bCs/>
    </w:rPr>
  </w:style>
  <w:style w:type="character" w:customStyle="1" w:styleId="CommentSubjectChar">
    <w:name w:val="Comment Subject Char"/>
    <w:basedOn w:val="CommentTextChar"/>
    <w:link w:val="CommentSubject"/>
    <w:uiPriority w:val="99"/>
    <w:semiHidden/>
    <w:rsid w:val="00687D40"/>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Littleport Parish Council</dc:creator>
  <cp:keywords/>
  <dc:description/>
  <cp:lastModifiedBy>Littleport Parish Council</cp:lastModifiedBy>
  <cp:revision>4</cp:revision>
  <cp:lastPrinted>2017-07-11T11:44:00Z</cp:lastPrinted>
  <dcterms:created xsi:type="dcterms:W3CDTF">2017-09-15T09:16:00Z</dcterms:created>
  <dcterms:modified xsi:type="dcterms:W3CDTF">2017-10-10T09:10:00Z</dcterms:modified>
</cp:coreProperties>
</file>